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81F" w:rsidRPr="00E71256" w:rsidRDefault="006B781F">
      <w:pPr>
        <w:pStyle w:val="Title"/>
        <w:rPr>
          <w:rFonts w:ascii="Arial" w:hAnsi="Arial" w:cs="Arial"/>
        </w:rPr>
      </w:pPr>
      <w:bookmarkStart w:id="0" w:name="_GoBack"/>
      <w:bookmarkEnd w:id="0"/>
      <w:r w:rsidRPr="00E71256">
        <w:rPr>
          <w:rFonts w:ascii="Arial" w:hAnsi="Arial" w:cs="Arial"/>
        </w:rPr>
        <w:t>JOB DESCRIPTION</w:t>
      </w:r>
    </w:p>
    <w:p w:rsidR="00926C72" w:rsidRPr="00E71256" w:rsidRDefault="00926C72">
      <w:pPr>
        <w:jc w:val="center"/>
        <w:rPr>
          <w:rFonts w:ascii="Arial" w:hAnsi="Arial" w:cs="Arial"/>
          <w:b/>
          <w:sz w:val="24"/>
          <w:szCs w:val="24"/>
          <w:u w:val="single"/>
        </w:rPr>
      </w:pPr>
    </w:p>
    <w:p w:rsidR="006B781F" w:rsidRDefault="006B781F" w:rsidP="003F144D">
      <w:pPr>
        <w:pStyle w:val="Heading2"/>
        <w:rPr>
          <w:rFonts w:ascii="Arial" w:hAnsi="Arial" w:cs="Arial"/>
        </w:rPr>
      </w:pPr>
      <w:r w:rsidRPr="00E71256">
        <w:rPr>
          <w:rFonts w:ascii="Arial" w:hAnsi="Arial" w:cs="Arial"/>
        </w:rPr>
        <w:t>JOB TITLE:</w:t>
      </w:r>
      <w:r w:rsidRPr="00E71256">
        <w:rPr>
          <w:rFonts w:ascii="Arial" w:hAnsi="Arial" w:cs="Arial"/>
        </w:rPr>
        <w:tab/>
      </w:r>
      <w:r w:rsidR="009A42E9" w:rsidRPr="00E71256">
        <w:rPr>
          <w:rFonts w:ascii="Arial" w:hAnsi="Arial" w:cs="Arial"/>
        </w:rPr>
        <w:t>MEDICAL RECEPTIONIST</w:t>
      </w:r>
      <w:r w:rsidR="003F144D">
        <w:rPr>
          <w:rFonts w:ascii="Arial" w:hAnsi="Arial" w:cs="Arial"/>
        </w:rPr>
        <w:t xml:space="preserve"> </w:t>
      </w:r>
    </w:p>
    <w:p w:rsidR="003F144D" w:rsidRPr="003F144D" w:rsidRDefault="003F144D" w:rsidP="003F144D"/>
    <w:p w:rsidR="006B781F" w:rsidRPr="00E71256" w:rsidRDefault="006B781F">
      <w:pPr>
        <w:tabs>
          <w:tab w:val="left" w:pos="2835"/>
        </w:tabs>
        <w:rPr>
          <w:rFonts w:ascii="Arial" w:hAnsi="Arial" w:cs="Arial"/>
          <w:b/>
          <w:sz w:val="24"/>
          <w:szCs w:val="24"/>
        </w:rPr>
      </w:pPr>
      <w:r w:rsidRPr="00E71256">
        <w:rPr>
          <w:rFonts w:ascii="Arial" w:hAnsi="Arial" w:cs="Arial"/>
          <w:b/>
          <w:sz w:val="24"/>
          <w:szCs w:val="24"/>
        </w:rPr>
        <w:t>REPORTS TO:</w:t>
      </w:r>
      <w:r w:rsidRPr="00E71256">
        <w:rPr>
          <w:rFonts w:ascii="Arial" w:hAnsi="Arial" w:cs="Arial"/>
          <w:b/>
          <w:sz w:val="24"/>
          <w:szCs w:val="24"/>
        </w:rPr>
        <w:tab/>
      </w:r>
      <w:r w:rsidR="006858D3">
        <w:rPr>
          <w:rFonts w:ascii="Arial" w:hAnsi="Arial" w:cs="Arial"/>
          <w:b/>
          <w:sz w:val="24"/>
          <w:szCs w:val="24"/>
        </w:rPr>
        <w:t>PRACTICE MA</w:t>
      </w:r>
      <w:r w:rsidR="00557662">
        <w:rPr>
          <w:rFonts w:ascii="Arial" w:hAnsi="Arial" w:cs="Arial"/>
          <w:b/>
          <w:sz w:val="24"/>
          <w:szCs w:val="24"/>
        </w:rPr>
        <w:t>NAGER</w:t>
      </w:r>
    </w:p>
    <w:p w:rsidR="00954F35" w:rsidRPr="00E71256" w:rsidRDefault="00954F35">
      <w:pPr>
        <w:tabs>
          <w:tab w:val="left" w:pos="2835"/>
        </w:tabs>
        <w:rPr>
          <w:rFonts w:ascii="Arial" w:hAnsi="Arial" w:cs="Arial"/>
          <w:b/>
          <w:sz w:val="24"/>
          <w:szCs w:val="24"/>
        </w:rPr>
      </w:pPr>
    </w:p>
    <w:p w:rsidR="00954F35" w:rsidRPr="00E71256" w:rsidRDefault="00954F35">
      <w:pPr>
        <w:tabs>
          <w:tab w:val="left" w:pos="2835"/>
        </w:tabs>
        <w:rPr>
          <w:rFonts w:ascii="Arial" w:hAnsi="Arial" w:cs="Arial"/>
          <w:b/>
          <w:sz w:val="24"/>
          <w:szCs w:val="24"/>
        </w:rPr>
      </w:pPr>
      <w:r w:rsidRPr="00E71256">
        <w:rPr>
          <w:rFonts w:ascii="Arial" w:hAnsi="Arial" w:cs="Arial"/>
          <w:b/>
          <w:sz w:val="24"/>
          <w:szCs w:val="24"/>
        </w:rPr>
        <w:t>ACCOUNTABLE TO:</w:t>
      </w:r>
      <w:r w:rsidRPr="00E71256">
        <w:rPr>
          <w:rFonts w:ascii="Arial" w:hAnsi="Arial" w:cs="Arial"/>
          <w:b/>
          <w:sz w:val="24"/>
          <w:szCs w:val="24"/>
        </w:rPr>
        <w:tab/>
        <w:t>GP PARTNERS</w:t>
      </w:r>
    </w:p>
    <w:p w:rsidR="00121219" w:rsidRPr="00E71256" w:rsidRDefault="00121219">
      <w:pPr>
        <w:tabs>
          <w:tab w:val="left" w:pos="2835"/>
        </w:tabs>
        <w:rPr>
          <w:rFonts w:ascii="Arial" w:hAnsi="Arial" w:cs="Arial"/>
          <w:b/>
          <w:sz w:val="24"/>
          <w:szCs w:val="24"/>
        </w:rPr>
      </w:pPr>
    </w:p>
    <w:p w:rsidR="009A42E9" w:rsidRPr="00E71256" w:rsidRDefault="006B781F" w:rsidP="009A42E9">
      <w:pPr>
        <w:rPr>
          <w:rFonts w:ascii="Arial" w:hAnsi="Arial" w:cs="Arial"/>
          <w:b/>
          <w:sz w:val="24"/>
          <w:szCs w:val="24"/>
        </w:rPr>
      </w:pPr>
      <w:r w:rsidRPr="00E71256">
        <w:rPr>
          <w:rFonts w:ascii="Arial" w:hAnsi="Arial" w:cs="Arial"/>
          <w:b/>
          <w:sz w:val="24"/>
          <w:szCs w:val="24"/>
        </w:rPr>
        <w:t>Job Summary:</w:t>
      </w:r>
    </w:p>
    <w:p w:rsidR="00ED778D" w:rsidRPr="00E71256" w:rsidRDefault="00ED778D" w:rsidP="009A42E9">
      <w:pPr>
        <w:rPr>
          <w:rFonts w:ascii="Arial" w:hAnsi="Arial" w:cs="Arial"/>
          <w:b/>
          <w:sz w:val="24"/>
          <w:szCs w:val="24"/>
        </w:rPr>
      </w:pPr>
    </w:p>
    <w:p w:rsidR="00ED778D" w:rsidRPr="00184C7A" w:rsidRDefault="009A42E9" w:rsidP="00ED778D">
      <w:pPr>
        <w:numPr>
          <w:ilvl w:val="0"/>
          <w:numId w:val="21"/>
        </w:numPr>
        <w:rPr>
          <w:rFonts w:ascii="Arial" w:hAnsi="Arial" w:cs="Arial"/>
          <w:sz w:val="24"/>
          <w:szCs w:val="24"/>
          <w:lang w:val="en-US"/>
        </w:rPr>
      </w:pPr>
      <w:r w:rsidRPr="00184C7A">
        <w:rPr>
          <w:rFonts w:ascii="Arial" w:hAnsi="Arial" w:cs="Arial"/>
          <w:sz w:val="24"/>
          <w:szCs w:val="24"/>
          <w:lang w:val="en-US"/>
        </w:rPr>
        <w:t xml:space="preserve">To achieve the aims and corporate objectives of the </w:t>
      </w:r>
      <w:r w:rsidR="00AC743F" w:rsidRPr="00184C7A">
        <w:rPr>
          <w:rFonts w:ascii="Arial" w:hAnsi="Arial" w:cs="Arial"/>
          <w:sz w:val="24"/>
          <w:szCs w:val="24"/>
          <w:lang w:val="en-US"/>
        </w:rPr>
        <w:t>Surgery</w:t>
      </w:r>
      <w:r w:rsidRPr="00184C7A">
        <w:rPr>
          <w:rFonts w:ascii="Arial" w:hAnsi="Arial" w:cs="Arial"/>
          <w:sz w:val="24"/>
          <w:szCs w:val="24"/>
          <w:lang w:val="en-US"/>
        </w:rPr>
        <w:t xml:space="preserve"> by carrying out reception, telephone and clerical duties competently and efficiently.  </w:t>
      </w:r>
    </w:p>
    <w:p w:rsidR="009A42E9" w:rsidRPr="00184C7A" w:rsidRDefault="009A42E9" w:rsidP="00ED778D">
      <w:pPr>
        <w:numPr>
          <w:ilvl w:val="0"/>
          <w:numId w:val="21"/>
        </w:numPr>
        <w:rPr>
          <w:rFonts w:ascii="Arial" w:hAnsi="Arial" w:cs="Arial"/>
          <w:sz w:val="24"/>
          <w:szCs w:val="24"/>
          <w:lang w:val="en-US"/>
        </w:rPr>
      </w:pPr>
      <w:r w:rsidRPr="00184C7A">
        <w:rPr>
          <w:rFonts w:ascii="Arial" w:hAnsi="Arial" w:cs="Arial"/>
          <w:sz w:val="24"/>
          <w:szCs w:val="24"/>
          <w:lang w:val="en-US"/>
        </w:rPr>
        <w:t>To provide a point of contact for patients and act as a focal point of communication between patients, do</w:t>
      </w:r>
      <w:r w:rsidR="00AC743F" w:rsidRPr="00184C7A">
        <w:rPr>
          <w:rFonts w:ascii="Arial" w:hAnsi="Arial" w:cs="Arial"/>
          <w:sz w:val="24"/>
          <w:szCs w:val="24"/>
          <w:lang w:val="en-US"/>
        </w:rPr>
        <w:t>ctors and other health professionals</w:t>
      </w:r>
      <w:r w:rsidRPr="00184C7A">
        <w:rPr>
          <w:rFonts w:ascii="Arial" w:hAnsi="Arial" w:cs="Arial"/>
          <w:sz w:val="24"/>
          <w:szCs w:val="24"/>
          <w:lang w:val="en-US"/>
        </w:rPr>
        <w:t xml:space="preserve">. </w:t>
      </w:r>
    </w:p>
    <w:p w:rsidR="00ED778D" w:rsidRPr="00184C7A" w:rsidRDefault="00ED778D" w:rsidP="00ED778D">
      <w:pPr>
        <w:numPr>
          <w:ilvl w:val="0"/>
          <w:numId w:val="21"/>
        </w:numPr>
        <w:rPr>
          <w:rFonts w:ascii="Arial" w:hAnsi="Arial" w:cs="Arial"/>
          <w:sz w:val="24"/>
          <w:szCs w:val="24"/>
          <w:lang w:val="en-US"/>
        </w:rPr>
      </w:pPr>
      <w:r w:rsidRPr="00184C7A">
        <w:rPr>
          <w:rFonts w:ascii="Arial" w:hAnsi="Arial" w:cs="Arial"/>
          <w:sz w:val="24"/>
          <w:szCs w:val="24"/>
          <w:lang w:val="en-US"/>
        </w:rPr>
        <w:t>Receive, assist and direct patients in accessing the appropriate service or healthcare professional in a courteous, efficient and effective manner</w:t>
      </w:r>
      <w:r w:rsidR="00184C7A">
        <w:rPr>
          <w:rFonts w:ascii="Arial" w:hAnsi="Arial" w:cs="Arial"/>
          <w:sz w:val="24"/>
          <w:szCs w:val="24"/>
          <w:lang w:val="en-US"/>
        </w:rPr>
        <w:t>.</w:t>
      </w:r>
    </w:p>
    <w:p w:rsidR="00ED778D" w:rsidRPr="00184C7A" w:rsidRDefault="00ED778D" w:rsidP="00ED778D">
      <w:pPr>
        <w:numPr>
          <w:ilvl w:val="0"/>
          <w:numId w:val="21"/>
        </w:numPr>
        <w:rPr>
          <w:rFonts w:ascii="Arial" w:hAnsi="Arial" w:cs="Arial"/>
          <w:sz w:val="24"/>
          <w:szCs w:val="24"/>
          <w:lang w:val="en-US"/>
        </w:rPr>
      </w:pPr>
      <w:r w:rsidRPr="00184C7A">
        <w:rPr>
          <w:rFonts w:ascii="Arial" w:hAnsi="Arial" w:cs="Arial"/>
          <w:sz w:val="24"/>
          <w:szCs w:val="24"/>
          <w:lang w:val="en-US"/>
        </w:rPr>
        <w:t xml:space="preserve">Provide general assistance to the </w:t>
      </w:r>
      <w:r w:rsidR="00AC743F" w:rsidRPr="00184C7A">
        <w:rPr>
          <w:rFonts w:ascii="Arial" w:hAnsi="Arial" w:cs="Arial"/>
          <w:sz w:val="24"/>
          <w:szCs w:val="24"/>
          <w:lang w:val="en-US"/>
        </w:rPr>
        <w:t>Surgery</w:t>
      </w:r>
      <w:r w:rsidRPr="00184C7A">
        <w:rPr>
          <w:rFonts w:ascii="Arial" w:hAnsi="Arial" w:cs="Arial"/>
          <w:sz w:val="24"/>
          <w:szCs w:val="24"/>
          <w:lang w:val="en-US"/>
        </w:rPr>
        <w:t xml:space="preserve"> team and project a positive and friendly image to patients and other visitors, either in person or on the telephone</w:t>
      </w:r>
      <w:r w:rsidR="00184C7A">
        <w:rPr>
          <w:rFonts w:ascii="Arial" w:hAnsi="Arial" w:cs="Arial"/>
          <w:sz w:val="24"/>
          <w:szCs w:val="24"/>
          <w:lang w:val="en-US"/>
        </w:rPr>
        <w:t>.</w:t>
      </w:r>
    </w:p>
    <w:p w:rsidR="00ED778D" w:rsidRPr="00184C7A" w:rsidRDefault="00ED778D" w:rsidP="00ED778D">
      <w:pPr>
        <w:numPr>
          <w:ilvl w:val="0"/>
          <w:numId w:val="21"/>
        </w:numPr>
        <w:rPr>
          <w:rFonts w:ascii="Arial" w:hAnsi="Arial" w:cs="Arial"/>
          <w:sz w:val="24"/>
          <w:szCs w:val="24"/>
          <w:lang w:val="en-US"/>
        </w:rPr>
      </w:pPr>
      <w:r w:rsidRPr="00184C7A">
        <w:rPr>
          <w:rFonts w:ascii="Arial" w:hAnsi="Arial" w:cs="Arial"/>
          <w:sz w:val="24"/>
          <w:szCs w:val="24"/>
          <w:lang w:val="en-US"/>
        </w:rPr>
        <w:t xml:space="preserve">Responsible to the </w:t>
      </w:r>
      <w:r w:rsidR="00FD524B">
        <w:rPr>
          <w:rFonts w:ascii="Arial" w:hAnsi="Arial" w:cs="Arial"/>
          <w:sz w:val="24"/>
          <w:szCs w:val="24"/>
          <w:lang w:val="en-US"/>
        </w:rPr>
        <w:t>Practice Manager</w:t>
      </w:r>
    </w:p>
    <w:p w:rsidR="006B781F" w:rsidRPr="00184C7A" w:rsidRDefault="006B781F">
      <w:pPr>
        <w:rPr>
          <w:rFonts w:ascii="Arial" w:hAnsi="Arial" w:cs="Arial"/>
          <w:b/>
          <w:sz w:val="24"/>
          <w:szCs w:val="24"/>
        </w:rPr>
      </w:pPr>
    </w:p>
    <w:p w:rsidR="006B781F" w:rsidRPr="00E71256" w:rsidRDefault="006B781F">
      <w:pPr>
        <w:rPr>
          <w:rFonts w:ascii="Arial" w:hAnsi="Arial" w:cs="Arial"/>
          <w:b/>
          <w:sz w:val="24"/>
          <w:szCs w:val="24"/>
        </w:rPr>
      </w:pPr>
      <w:r w:rsidRPr="00E71256">
        <w:rPr>
          <w:rFonts w:ascii="Arial" w:hAnsi="Arial" w:cs="Arial"/>
          <w:b/>
          <w:sz w:val="24"/>
          <w:szCs w:val="24"/>
        </w:rPr>
        <w:t>Job Responsibilities:</w:t>
      </w:r>
    </w:p>
    <w:p w:rsidR="00ED778D" w:rsidRPr="00E71256" w:rsidRDefault="00ED778D">
      <w:pPr>
        <w:rPr>
          <w:rFonts w:ascii="Arial" w:hAnsi="Arial" w:cs="Arial"/>
          <w:b/>
          <w:sz w:val="24"/>
          <w:szCs w:val="24"/>
        </w:rPr>
      </w:pPr>
    </w:p>
    <w:p w:rsidR="00ED778D" w:rsidRPr="00184C7A" w:rsidRDefault="00ED778D">
      <w:pPr>
        <w:rPr>
          <w:rFonts w:ascii="Arial" w:hAnsi="Arial" w:cs="Arial"/>
          <w:sz w:val="24"/>
          <w:szCs w:val="24"/>
          <w:u w:val="single"/>
        </w:rPr>
      </w:pPr>
      <w:r w:rsidRPr="00184C7A">
        <w:rPr>
          <w:rFonts w:ascii="Arial" w:hAnsi="Arial" w:cs="Arial"/>
          <w:sz w:val="24"/>
          <w:szCs w:val="24"/>
          <w:u w:val="single"/>
        </w:rPr>
        <w:t>Reception</w:t>
      </w:r>
    </w:p>
    <w:p w:rsidR="00ED778D" w:rsidRPr="00184C7A" w:rsidRDefault="00184C7A" w:rsidP="00ED778D">
      <w:pPr>
        <w:numPr>
          <w:ilvl w:val="0"/>
          <w:numId w:val="2"/>
        </w:numPr>
        <w:tabs>
          <w:tab w:val="left" w:pos="2268"/>
        </w:tabs>
        <w:rPr>
          <w:rFonts w:ascii="Arial" w:hAnsi="Arial" w:cs="Arial"/>
          <w:sz w:val="24"/>
          <w:szCs w:val="24"/>
        </w:rPr>
      </w:pPr>
      <w:r>
        <w:rPr>
          <w:rFonts w:ascii="Arial" w:hAnsi="Arial" w:cs="Arial"/>
          <w:sz w:val="24"/>
          <w:szCs w:val="24"/>
        </w:rPr>
        <w:t>Be the link between</w:t>
      </w:r>
      <w:r w:rsidR="00ED778D" w:rsidRPr="00184C7A">
        <w:rPr>
          <w:rFonts w:ascii="Arial" w:hAnsi="Arial" w:cs="Arial"/>
          <w:sz w:val="24"/>
          <w:szCs w:val="24"/>
        </w:rPr>
        <w:t xml:space="preserve"> patients </w:t>
      </w:r>
      <w:r>
        <w:rPr>
          <w:rFonts w:ascii="Arial" w:hAnsi="Arial" w:cs="Arial"/>
          <w:sz w:val="24"/>
          <w:szCs w:val="24"/>
        </w:rPr>
        <w:t xml:space="preserve">and other </w:t>
      </w:r>
      <w:r w:rsidR="00ED778D" w:rsidRPr="00184C7A">
        <w:rPr>
          <w:rFonts w:ascii="Arial" w:hAnsi="Arial" w:cs="Arial"/>
          <w:sz w:val="24"/>
          <w:szCs w:val="24"/>
        </w:rPr>
        <w:t xml:space="preserve">members of </w:t>
      </w:r>
      <w:r w:rsidR="00AC743F" w:rsidRPr="00184C7A">
        <w:rPr>
          <w:rFonts w:ascii="Arial" w:hAnsi="Arial" w:cs="Arial"/>
          <w:sz w:val="24"/>
          <w:szCs w:val="24"/>
        </w:rPr>
        <w:t>the Surgery</w:t>
      </w:r>
      <w:r w:rsidR="00ED778D" w:rsidRPr="00184C7A">
        <w:rPr>
          <w:rFonts w:ascii="Arial" w:hAnsi="Arial" w:cs="Arial"/>
          <w:sz w:val="24"/>
          <w:szCs w:val="24"/>
        </w:rPr>
        <w:t xml:space="preserve"> team</w:t>
      </w:r>
      <w:r>
        <w:rPr>
          <w:rFonts w:ascii="Arial" w:hAnsi="Arial" w:cs="Arial"/>
          <w:sz w:val="24"/>
          <w:szCs w:val="24"/>
        </w:rPr>
        <w:t>.</w:t>
      </w:r>
    </w:p>
    <w:p w:rsidR="00ED778D" w:rsidRPr="00184C7A" w:rsidRDefault="00184C7A" w:rsidP="00ED778D">
      <w:pPr>
        <w:numPr>
          <w:ilvl w:val="0"/>
          <w:numId w:val="2"/>
        </w:numPr>
        <w:tabs>
          <w:tab w:val="left" w:pos="2268"/>
        </w:tabs>
        <w:rPr>
          <w:rFonts w:ascii="Arial" w:hAnsi="Arial" w:cs="Arial"/>
          <w:sz w:val="24"/>
          <w:szCs w:val="24"/>
        </w:rPr>
      </w:pPr>
      <w:r>
        <w:rPr>
          <w:rFonts w:ascii="Arial" w:hAnsi="Arial" w:cs="Arial"/>
          <w:sz w:val="24"/>
          <w:szCs w:val="24"/>
        </w:rPr>
        <w:t>Deal with h</w:t>
      </w:r>
      <w:r w:rsidR="00ED778D" w:rsidRPr="00184C7A">
        <w:rPr>
          <w:rFonts w:ascii="Arial" w:hAnsi="Arial" w:cs="Arial"/>
          <w:sz w:val="24"/>
          <w:szCs w:val="24"/>
        </w:rPr>
        <w:t xml:space="preserve">and completed repeat prescriptions and fit notes </w:t>
      </w:r>
      <w:r>
        <w:rPr>
          <w:rFonts w:ascii="Arial" w:hAnsi="Arial" w:cs="Arial"/>
          <w:sz w:val="24"/>
          <w:szCs w:val="24"/>
        </w:rPr>
        <w:t>for</w:t>
      </w:r>
      <w:r w:rsidR="00ED778D" w:rsidRPr="00184C7A">
        <w:rPr>
          <w:rFonts w:ascii="Arial" w:hAnsi="Arial" w:cs="Arial"/>
          <w:sz w:val="24"/>
          <w:szCs w:val="24"/>
        </w:rPr>
        <w:t xml:space="preserve"> patients after confirming name and address details</w:t>
      </w:r>
      <w:r>
        <w:rPr>
          <w:rFonts w:ascii="Arial" w:hAnsi="Arial" w:cs="Arial"/>
          <w:sz w:val="24"/>
          <w:szCs w:val="24"/>
        </w:rPr>
        <w:t>.</w:t>
      </w:r>
    </w:p>
    <w:p w:rsidR="00ED778D" w:rsidRPr="00184C7A" w:rsidRDefault="00954F35" w:rsidP="00ED778D">
      <w:pPr>
        <w:numPr>
          <w:ilvl w:val="0"/>
          <w:numId w:val="2"/>
        </w:numPr>
        <w:tabs>
          <w:tab w:val="left" w:pos="2268"/>
        </w:tabs>
        <w:rPr>
          <w:rFonts w:ascii="Arial" w:hAnsi="Arial" w:cs="Arial"/>
          <w:sz w:val="24"/>
          <w:szCs w:val="24"/>
        </w:rPr>
      </w:pPr>
      <w:r w:rsidRPr="00184C7A">
        <w:rPr>
          <w:rFonts w:ascii="Arial" w:hAnsi="Arial" w:cs="Arial"/>
          <w:sz w:val="24"/>
          <w:szCs w:val="24"/>
        </w:rPr>
        <w:t>Respond to all queries and requests for assistance from patients and visitors at reception in an efficient and courteous manner</w:t>
      </w:r>
      <w:r w:rsidR="00184C7A">
        <w:rPr>
          <w:rFonts w:ascii="Arial" w:hAnsi="Arial" w:cs="Arial"/>
          <w:sz w:val="24"/>
          <w:szCs w:val="24"/>
        </w:rPr>
        <w:t>.</w:t>
      </w:r>
    </w:p>
    <w:p w:rsidR="00ED778D" w:rsidRPr="00184C7A" w:rsidRDefault="00ED778D" w:rsidP="00ED778D">
      <w:pPr>
        <w:numPr>
          <w:ilvl w:val="0"/>
          <w:numId w:val="2"/>
        </w:numPr>
        <w:tabs>
          <w:tab w:val="left" w:pos="2268"/>
        </w:tabs>
        <w:rPr>
          <w:rFonts w:ascii="Arial" w:hAnsi="Arial" w:cs="Arial"/>
          <w:sz w:val="24"/>
          <w:szCs w:val="24"/>
        </w:rPr>
      </w:pPr>
      <w:r w:rsidRPr="00184C7A">
        <w:rPr>
          <w:rFonts w:ascii="Arial" w:hAnsi="Arial" w:cs="Arial"/>
          <w:sz w:val="24"/>
          <w:szCs w:val="24"/>
        </w:rPr>
        <w:t>Ensure reception and waiting areas are neat and tidy</w:t>
      </w:r>
      <w:r w:rsidR="00184C7A">
        <w:rPr>
          <w:rFonts w:ascii="Arial" w:hAnsi="Arial" w:cs="Arial"/>
          <w:sz w:val="24"/>
          <w:szCs w:val="24"/>
        </w:rPr>
        <w:t>.</w:t>
      </w:r>
    </w:p>
    <w:p w:rsidR="00ED778D" w:rsidRPr="00184C7A" w:rsidRDefault="00ED778D" w:rsidP="00ED778D">
      <w:pPr>
        <w:numPr>
          <w:ilvl w:val="0"/>
          <w:numId w:val="2"/>
        </w:numPr>
        <w:tabs>
          <w:tab w:val="left" w:pos="2268"/>
        </w:tabs>
        <w:rPr>
          <w:rFonts w:ascii="Arial" w:hAnsi="Arial" w:cs="Arial"/>
          <w:sz w:val="24"/>
          <w:szCs w:val="24"/>
        </w:rPr>
      </w:pPr>
      <w:r w:rsidRPr="00184C7A">
        <w:rPr>
          <w:rFonts w:ascii="Arial" w:hAnsi="Arial" w:cs="Arial"/>
          <w:sz w:val="24"/>
          <w:szCs w:val="24"/>
        </w:rPr>
        <w:t>Advise patients of relevant charges for private services, accept payment and issue receipts for same</w:t>
      </w:r>
      <w:r w:rsidR="00184C7A">
        <w:rPr>
          <w:rFonts w:ascii="Arial" w:hAnsi="Arial" w:cs="Arial"/>
          <w:sz w:val="24"/>
          <w:szCs w:val="24"/>
        </w:rPr>
        <w:t>.</w:t>
      </w:r>
    </w:p>
    <w:p w:rsidR="00ED778D" w:rsidRPr="00184C7A" w:rsidRDefault="00ED778D" w:rsidP="00ED778D">
      <w:pPr>
        <w:numPr>
          <w:ilvl w:val="0"/>
          <w:numId w:val="2"/>
        </w:numPr>
        <w:tabs>
          <w:tab w:val="left" w:pos="2268"/>
        </w:tabs>
        <w:rPr>
          <w:rFonts w:ascii="Arial" w:hAnsi="Arial" w:cs="Arial"/>
          <w:sz w:val="24"/>
          <w:szCs w:val="24"/>
        </w:rPr>
      </w:pPr>
      <w:r w:rsidRPr="00184C7A">
        <w:rPr>
          <w:rFonts w:ascii="Arial" w:hAnsi="Arial" w:cs="Arial"/>
          <w:sz w:val="24"/>
          <w:szCs w:val="24"/>
        </w:rPr>
        <w:t>Explain Surgery arrangements to new patients and those seeking temporary cover, adhering to relevant procedures</w:t>
      </w:r>
      <w:r w:rsidR="00184C7A">
        <w:rPr>
          <w:rFonts w:ascii="Arial" w:hAnsi="Arial" w:cs="Arial"/>
          <w:sz w:val="24"/>
          <w:szCs w:val="24"/>
        </w:rPr>
        <w:t>.</w:t>
      </w:r>
    </w:p>
    <w:p w:rsidR="00ED778D" w:rsidRPr="00184C7A" w:rsidRDefault="00ED778D" w:rsidP="00ED778D">
      <w:pPr>
        <w:tabs>
          <w:tab w:val="left" w:pos="2268"/>
        </w:tabs>
        <w:rPr>
          <w:rFonts w:ascii="Arial" w:hAnsi="Arial" w:cs="Arial"/>
          <w:sz w:val="24"/>
          <w:szCs w:val="24"/>
        </w:rPr>
      </w:pPr>
    </w:p>
    <w:p w:rsidR="00ED778D" w:rsidRPr="00184C7A" w:rsidRDefault="00ED778D" w:rsidP="00ED778D">
      <w:pPr>
        <w:tabs>
          <w:tab w:val="left" w:pos="2268"/>
        </w:tabs>
        <w:rPr>
          <w:rFonts w:ascii="Arial" w:hAnsi="Arial" w:cs="Arial"/>
          <w:sz w:val="24"/>
          <w:szCs w:val="24"/>
          <w:u w:val="single"/>
        </w:rPr>
      </w:pPr>
      <w:r w:rsidRPr="00184C7A">
        <w:rPr>
          <w:rFonts w:ascii="Arial" w:hAnsi="Arial" w:cs="Arial"/>
          <w:sz w:val="24"/>
          <w:szCs w:val="24"/>
          <w:u w:val="single"/>
        </w:rPr>
        <w:t>Telephones</w:t>
      </w:r>
    </w:p>
    <w:p w:rsidR="00ED778D" w:rsidRPr="00184C7A" w:rsidRDefault="00ED778D" w:rsidP="00ED778D">
      <w:pPr>
        <w:numPr>
          <w:ilvl w:val="0"/>
          <w:numId w:val="22"/>
        </w:numPr>
        <w:tabs>
          <w:tab w:val="left" w:pos="2268"/>
        </w:tabs>
        <w:rPr>
          <w:rFonts w:ascii="Arial" w:hAnsi="Arial" w:cs="Arial"/>
          <w:sz w:val="24"/>
          <w:szCs w:val="24"/>
        </w:rPr>
      </w:pPr>
      <w:r w:rsidRPr="00184C7A">
        <w:rPr>
          <w:rFonts w:ascii="Arial" w:hAnsi="Arial" w:cs="Arial"/>
          <w:sz w:val="24"/>
          <w:szCs w:val="24"/>
        </w:rPr>
        <w:t>Receive and make calls as required</w:t>
      </w:r>
      <w:r w:rsidR="00184C7A">
        <w:rPr>
          <w:rFonts w:ascii="Arial" w:hAnsi="Arial" w:cs="Arial"/>
          <w:sz w:val="24"/>
          <w:szCs w:val="24"/>
        </w:rPr>
        <w:t>.</w:t>
      </w:r>
    </w:p>
    <w:p w:rsidR="00ED778D" w:rsidRPr="00184C7A" w:rsidRDefault="00ED778D" w:rsidP="00ED778D">
      <w:pPr>
        <w:numPr>
          <w:ilvl w:val="0"/>
          <w:numId w:val="22"/>
        </w:numPr>
        <w:tabs>
          <w:tab w:val="left" w:pos="2268"/>
        </w:tabs>
        <w:rPr>
          <w:rFonts w:ascii="Arial" w:hAnsi="Arial" w:cs="Arial"/>
          <w:sz w:val="24"/>
          <w:szCs w:val="24"/>
        </w:rPr>
      </w:pPr>
      <w:r w:rsidRPr="00184C7A">
        <w:rPr>
          <w:rFonts w:ascii="Arial" w:hAnsi="Arial" w:cs="Arial"/>
          <w:sz w:val="24"/>
          <w:szCs w:val="24"/>
        </w:rPr>
        <w:t>Divert calls and take messages as appropriate</w:t>
      </w:r>
      <w:r w:rsidR="00954F35" w:rsidRPr="00184C7A">
        <w:rPr>
          <w:rFonts w:ascii="Arial" w:hAnsi="Arial" w:cs="Arial"/>
          <w:sz w:val="24"/>
          <w:szCs w:val="24"/>
        </w:rPr>
        <w:t xml:space="preserve"> ensuring accuracy of detail and prompt appropriate delivery</w:t>
      </w:r>
      <w:r w:rsidR="00184C7A">
        <w:rPr>
          <w:rFonts w:ascii="Arial" w:hAnsi="Arial" w:cs="Arial"/>
          <w:sz w:val="24"/>
          <w:szCs w:val="24"/>
        </w:rPr>
        <w:t>.</w:t>
      </w:r>
    </w:p>
    <w:p w:rsidR="00ED778D" w:rsidRPr="00184C7A" w:rsidRDefault="00ED778D" w:rsidP="00ED778D">
      <w:pPr>
        <w:numPr>
          <w:ilvl w:val="0"/>
          <w:numId w:val="22"/>
        </w:numPr>
        <w:tabs>
          <w:tab w:val="left" w:pos="2268"/>
        </w:tabs>
        <w:rPr>
          <w:rFonts w:ascii="Arial" w:hAnsi="Arial" w:cs="Arial"/>
          <w:sz w:val="24"/>
          <w:szCs w:val="24"/>
        </w:rPr>
      </w:pPr>
      <w:r w:rsidRPr="00184C7A">
        <w:rPr>
          <w:rFonts w:ascii="Arial" w:hAnsi="Arial" w:cs="Arial"/>
          <w:sz w:val="24"/>
          <w:szCs w:val="24"/>
        </w:rPr>
        <w:t>Ensure that telephone system is operational at the beginning of each day and switched over appropriately at lunchtime and at the end of each day</w:t>
      </w:r>
      <w:r w:rsidR="00184C7A">
        <w:rPr>
          <w:rFonts w:ascii="Arial" w:hAnsi="Arial" w:cs="Arial"/>
          <w:sz w:val="24"/>
          <w:szCs w:val="24"/>
        </w:rPr>
        <w:t>.</w:t>
      </w:r>
    </w:p>
    <w:p w:rsidR="00ED778D" w:rsidRPr="00184C7A" w:rsidRDefault="00ED778D" w:rsidP="00ED778D">
      <w:pPr>
        <w:numPr>
          <w:ilvl w:val="0"/>
          <w:numId w:val="22"/>
        </w:numPr>
        <w:tabs>
          <w:tab w:val="left" w:pos="2268"/>
        </w:tabs>
        <w:rPr>
          <w:rFonts w:ascii="Arial" w:hAnsi="Arial" w:cs="Arial"/>
          <w:sz w:val="24"/>
          <w:szCs w:val="24"/>
        </w:rPr>
      </w:pPr>
      <w:r w:rsidRPr="00184C7A">
        <w:rPr>
          <w:rFonts w:ascii="Arial" w:hAnsi="Arial" w:cs="Arial"/>
          <w:sz w:val="24"/>
          <w:szCs w:val="24"/>
        </w:rPr>
        <w:t>Working knowledge of telephone system during and after hour</w:t>
      </w:r>
      <w:r w:rsidR="00AC743F" w:rsidRPr="00184C7A">
        <w:rPr>
          <w:rFonts w:ascii="Arial" w:hAnsi="Arial" w:cs="Arial"/>
          <w:sz w:val="24"/>
          <w:szCs w:val="24"/>
        </w:rPr>
        <w:t>s eg emergency line</w:t>
      </w:r>
      <w:r w:rsidR="00184C7A">
        <w:rPr>
          <w:rFonts w:ascii="Arial" w:hAnsi="Arial" w:cs="Arial"/>
          <w:sz w:val="24"/>
          <w:szCs w:val="24"/>
        </w:rPr>
        <w:t>.</w:t>
      </w:r>
    </w:p>
    <w:p w:rsidR="00ED778D" w:rsidRPr="00184C7A" w:rsidRDefault="00ED778D" w:rsidP="00ED778D">
      <w:pPr>
        <w:numPr>
          <w:ilvl w:val="0"/>
          <w:numId w:val="2"/>
        </w:numPr>
        <w:tabs>
          <w:tab w:val="left" w:pos="2268"/>
        </w:tabs>
        <w:rPr>
          <w:rFonts w:ascii="Arial" w:hAnsi="Arial" w:cs="Arial"/>
          <w:sz w:val="24"/>
          <w:szCs w:val="24"/>
        </w:rPr>
      </w:pPr>
      <w:r w:rsidRPr="00184C7A">
        <w:rPr>
          <w:rFonts w:ascii="Arial" w:hAnsi="Arial" w:cs="Arial"/>
          <w:sz w:val="24"/>
          <w:szCs w:val="24"/>
        </w:rPr>
        <w:t>Deal with patient requests for appointments, prescriptions and home visits as per Surgery protocol</w:t>
      </w:r>
      <w:r w:rsidR="00184C7A">
        <w:rPr>
          <w:rFonts w:ascii="Arial" w:hAnsi="Arial" w:cs="Arial"/>
          <w:sz w:val="24"/>
          <w:szCs w:val="24"/>
        </w:rPr>
        <w:t>.</w:t>
      </w:r>
    </w:p>
    <w:p w:rsidR="00ED778D" w:rsidRPr="00184C7A" w:rsidRDefault="00ED778D" w:rsidP="00ED778D">
      <w:pPr>
        <w:numPr>
          <w:ilvl w:val="0"/>
          <w:numId w:val="2"/>
        </w:numPr>
        <w:tabs>
          <w:tab w:val="left" w:pos="2268"/>
        </w:tabs>
        <w:rPr>
          <w:rFonts w:ascii="Arial" w:hAnsi="Arial" w:cs="Arial"/>
          <w:sz w:val="24"/>
          <w:szCs w:val="24"/>
        </w:rPr>
      </w:pPr>
      <w:r w:rsidRPr="00184C7A">
        <w:rPr>
          <w:rFonts w:ascii="Arial" w:hAnsi="Arial" w:cs="Arial"/>
          <w:sz w:val="24"/>
          <w:szCs w:val="24"/>
        </w:rPr>
        <w:t>Book interpreters and ambulances as and when required, as per Surgery protocol, and record details when booking completed</w:t>
      </w:r>
      <w:r w:rsidR="00184C7A">
        <w:rPr>
          <w:rFonts w:ascii="Arial" w:hAnsi="Arial" w:cs="Arial"/>
          <w:sz w:val="24"/>
          <w:szCs w:val="24"/>
        </w:rPr>
        <w:t>.</w:t>
      </w:r>
    </w:p>
    <w:p w:rsidR="00954F35" w:rsidRPr="00184C7A" w:rsidRDefault="00954F35" w:rsidP="00954F35">
      <w:pPr>
        <w:numPr>
          <w:ilvl w:val="0"/>
          <w:numId w:val="2"/>
        </w:numPr>
        <w:rPr>
          <w:rFonts w:ascii="Arial" w:hAnsi="Arial" w:cs="Arial"/>
          <w:sz w:val="24"/>
          <w:szCs w:val="24"/>
        </w:rPr>
      </w:pPr>
      <w:r w:rsidRPr="00184C7A">
        <w:rPr>
          <w:rFonts w:ascii="Arial" w:hAnsi="Arial" w:cs="Arial"/>
          <w:sz w:val="24"/>
          <w:szCs w:val="24"/>
        </w:rPr>
        <w:t>Ensure that telephones are at all times answered promptly and politely</w:t>
      </w:r>
      <w:r w:rsidR="00184C7A">
        <w:rPr>
          <w:rFonts w:ascii="Arial" w:hAnsi="Arial" w:cs="Arial"/>
          <w:sz w:val="24"/>
          <w:szCs w:val="24"/>
        </w:rPr>
        <w:t>.</w:t>
      </w:r>
      <w:r w:rsidRPr="00184C7A">
        <w:rPr>
          <w:rFonts w:ascii="Arial" w:hAnsi="Arial" w:cs="Arial"/>
          <w:sz w:val="24"/>
          <w:szCs w:val="24"/>
        </w:rPr>
        <w:t xml:space="preserve"> </w:t>
      </w:r>
    </w:p>
    <w:p w:rsidR="00ED778D" w:rsidRPr="00184C7A" w:rsidRDefault="00ED778D" w:rsidP="00ED778D">
      <w:pPr>
        <w:tabs>
          <w:tab w:val="left" w:pos="2268"/>
        </w:tabs>
        <w:rPr>
          <w:rFonts w:ascii="Arial" w:hAnsi="Arial" w:cs="Arial"/>
          <w:sz w:val="24"/>
          <w:szCs w:val="24"/>
          <w:u w:val="single"/>
        </w:rPr>
      </w:pPr>
    </w:p>
    <w:p w:rsidR="00ED778D" w:rsidRPr="00184C7A" w:rsidRDefault="00ED778D" w:rsidP="00ED778D">
      <w:pPr>
        <w:tabs>
          <w:tab w:val="left" w:pos="2268"/>
        </w:tabs>
        <w:rPr>
          <w:rFonts w:ascii="Arial" w:hAnsi="Arial" w:cs="Arial"/>
          <w:sz w:val="24"/>
          <w:szCs w:val="24"/>
          <w:u w:val="single"/>
        </w:rPr>
      </w:pPr>
      <w:r w:rsidRPr="00184C7A">
        <w:rPr>
          <w:rFonts w:ascii="Arial" w:hAnsi="Arial" w:cs="Arial"/>
          <w:sz w:val="24"/>
          <w:szCs w:val="24"/>
          <w:u w:val="single"/>
        </w:rPr>
        <w:lastRenderedPageBreak/>
        <w:t>Appointments System</w:t>
      </w:r>
    </w:p>
    <w:p w:rsidR="00ED778D" w:rsidRPr="00184C7A" w:rsidRDefault="00ED778D" w:rsidP="00ED778D">
      <w:pPr>
        <w:numPr>
          <w:ilvl w:val="0"/>
          <w:numId w:val="22"/>
        </w:numPr>
        <w:tabs>
          <w:tab w:val="left" w:pos="2268"/>
        </w:tabs>
        <w:rPr>
          <w:rFonts w:ascii="Arial" w:hAnsi="Arial" w:cs="Arial"/>
          <w:sz w:val="24"/>
          <w:szCs w:val="24"/>
          <w:u w:val="single"/>
        </w:rPr>
      </w:pPr>
      <w:r w:rsidRPr="00184C7A">
        <w:rPr>
          <w:rFonts w:ascii="Arial" w:hAnsi="Arial" w:cs="Arial"/>
          <w:sz w:val="24"/>
          <w:szCs w:val="24"/>
        </w:rPr>
        <w:t>En</w:t>
      </w:r>
      <w:r w:rsidR="00E71256" w:rsidRPr="00184C7A">
        <w:rPr>
          <w:rFonts w:ascii="Arial" w:hAnsi="Arial" w:cs="Arial"/>
          <w:sz w:val="24"/>
          <w:szCs w:val="24"/>
        </w:rPr>
        <w:t xml:space="preserve">sure total familiarity with </w:t>
      </w:r>
      <w:r w:rsidRPr="00184C7A">
        <w:rPr>
          <w:rFonts w:ascii="Arial" w:hAnsi="Arial" w:cs="Arial"/>
          <w:sz w:val="24"/>
          <w:szCs w:val="24"/>
        </w:rPr>
        <w:t>appointment system, including regular and incidental variations</w:t>
      </w:r>
      <w:r w:rsidR="00184C7A">
        <w:rPr>
          <w:rFonts w:ascii="Arial" w:hAnsi="Arial" w:cs="Arial"/>
          <w:sz w:val="24"/>
          <w:szCs w:val="24"/>
        </w:rPr>
        <w:t>.</w:t>
      </w:r>
    </w:p>
    <w:p w:rsidR="00ED778D" w:rsidRPr="00184C7A" w:rsidRDefault="00ED778D" w:rsidP="00ED778D">
      <w:pPr>
        <w:numPr>
          <w:ilvl w:val="0"/>
          <w:numId w:val="22"/>
        </w:numPr>
        <w:tabs>
          <w:tab w:val="left" w:pos="2268"/>
        </w:tabs>
        <w:rPr>
          <w:rFonts w:ascii="Arial" w:hAnsi="Arial" w:cs="Arial"/>
          <w:sz w:val="24"/>
          <w:szCs w:val="24"/>
          <w:u w:val="single"/>
        </w:rPr>
      </w:pPr>
      <w:r w:rsidRPr="00184C7A">
        <w:rPr>
          <w:rFonts w:ascii="Arial" w:hAnsi="Arial" w:cs="Arial"/>
          <w:sz w:val="24"/>
          <w:szCs w:val="24"/>
        </w:rPr>
        <w:t>Book appointments for patients ensuring sufficient information is recorded to identify patient/medical needs</w:t>
      </w:r>
      <w:r w:rsidR="00184C7A">
        <w:rPr>
          <w:rFonts w:ascii="Arial" w:hAnsi="Arial" w:cs="Arial"/>
          <w:sz w:val="24"/>
          <w:szCs w:val="24"/>
        </w:rPr>
        <w:t>.</w:t>
      </w:r>
    </w:p>
    <w:p w:rsidR="00ED778D" w:rsidRPr="00184C7A" w:rsidRDefault="00ED778D" w:rsidP="00ED778D">
      <w:pPr>
        <w:numPr>
          <w:ilvl w:val="0"/>
          <w:numId w:val="22"/>
        </w:numPr>
        <w:tabs>
          <w:tab w:val="left" w:pos="2268"/>
        </w:tabs>
        <w:rPr>
          <w:rFonts w:ascii="Arial" w:hAnsi="Arial" w:cs="Arial"/>
          <w:sz w:val="24"/>
          <w:szCs w:val="24"/>
          <w:u w:val="single"/>
        </w:rPr>
      </w:pPr>
      <w:r w:rsidRPr="00184C7A">
        <w:rPr>
          <w:rFonts w:ascii="Arial" w:hAnsi="Arial" w:cs="Arial"/>
          <w:sz w:val="24"/>
          <w:szCs w:val="24"/>
        </w:rPr>
        <w:t>Ensure that patients without appointments but needing ‘urgent consultation’ are directed appropriately</w:t>
      </w:r>
      <w:r w:rsidR="00184C7A">
        <w:rPr>
          <w:rFonts w:ascii="Arial" w:hAnsi="Arial" w:cs="Arial"/>
          <w:sz w:val="24"/>
          <w:szCs w:val="24"/>
        </w:rPr>
        <w:t>.</w:t>
      </w:r>
    </w:p>
    <w:p w:rsidR="00E71256" w:rsidRPr="00184C7A" w:rsidRDefault="00E71256" w:rsidP="00E71256">
      <w:pPr>
        <w:tabs>
          <w:tab w:val="left" w:pos="2268"/>
        </w:tabs>
        <w:rPr>
          <w:rFonts w:ascii="Arial" w:hAnsi="Arial" w:cs="Arial"/>
          <w:sz w:val="24"/>
          <w:szCs w:val="24"/>
        </w:rPr>
      </w:pPr>
    </w:p>
    <w:p w:rsidR="00E71256" w:rsidRPr="00184C7A" w:rsidRDefault="00E71256" w:rsidP="00E71256">
      <w:pPr>
        <w:tabs>
          <w:tab w:val="left" w:pos="2268"/>
        </w:tabs>
        <w:rPr>
          <w:rFonts w:ascii="Arial" w:hAnsi="Arial" w:cs="Arial"/>
          <w:sz w:val="24"/>
          <w:szCs w:val="24"/>
          <w:u w:val="single"/>
        </w:rPr>
      </w:pPr>
      <w:r w:rsidRPr="00184C7A">
        <w:rPr>
          <w:rFonts w:ascii="Arial" w:hAnsi="Arial" w:cs="Arial"/>
          <w:sz w:val="24"/>
          <w:szCs w:val="24"/>
          <w:u w:val="single"/>
        </w:rPr>
        <w:t>Computer</w:t>
      </w:r>
    </w:p>
    <w:p w:rsidR="00ED778D" w:rsidRPr="00184C7A" w:rsidRDefault="00E71256" w:rsidP="00E71256">
      <w:pPr>
        <w:numPr>
          <w:ilvl w:val="0"/>
          <w:numId w:val="24"/>
        </w:numPr>
        <w:tabs>
          <w:tab w:val="left" w:pos="709"/>
        </w:tabs>
        <w:rPr>
          <w:rFonts w:ascii="Arial" w:hAnsi="Arial" w:cs="Arial"/>
          <w:sz w:val="24"/>
          <w:szCs w:val="24"/>
        </w:rPr>
      </w:pPr>
      <w:r w:rsidRPr="00184C7A">
        <w:rPr>
          <w:rFonts w:ascii="Arial" w:hAnsi="Arial" w:cs="Arial"/>
          <w:sz w:val="24"/>
          <w:szCs w:val="24"/>
        </w:rPr>
        <w:t>Process patients change of address – computer data and medical records (have knowledge of practice area)</w:t>
      </w:r>
      <w:r w:rsidR="00184C7A">
        <w:rPr>
          <w:rFonts w:ascii="Arial" w:hAnsi="Arial" w:cs="Arial"/>
          <w:sz w:val="24"/>
          <w:szCs w:val="24"/>
        </w:rPr>
        <w:t>.</w:t>
      </w:r>
    </w:p>
    <w:p w:rsidR="00E71256" w:rsidRPr="00184C7A" w:rsidRDefault="00E71256" w:rsidP="00E71256">
      <w:pPr>
        <w:numPr>
          <w:ilvl w:val="0"/>
          <w:numId w:val="24"/>
        </w:numPr>
        <w:tabs>
          <w:tab w:val="left" w:pos="709"/>
        </w:tabs>
        <w:rPr>
          <w:rFonts w:ascii="Arial" w:hAnsi="Arial" w:cs="Arial"/>
          <w:sz w:val="24"/>
          <w:szCs w:val="24"/>
        </w:rPr>
      </w:pPr>
      <w:r w:rsidRPr="00184C7A">
        <w:rPr>
          <w:rFonts w:ascii="Arial" w:hAnsi="Arial" w:cs="Arial"/>
          <w:sz w:val="24"/>
          <w:szCs w:val="24"/>
        </w:rPr>
        <w:t xml:space="preserve">Process repeat </w:t>
      </w:r>
      <w:r w:rsidR="00AC743F" w:rsidRPr="00184C7A">
        <w:rPr>
          <w:rFonts w:ascii="Arial" w:hAnsi="Arial" w:cs="Arial"/>
          <w:sz w:val="24"/>
          <w:szCs w:val="24"/>
        </w:rPr>
        <w:t xml:space="preserve">and acute </w:t>
      </w:r>
      <w:r w:rsidRPr="00184C7A">
        <w:rPr>
          <w:rFonts w:ascii="Arial" w:hAnsi="Arial" w:cs="Arial"/>
          <w:sz w:val="24"/>
          <w:szCs w:val="24"/>
        </w:rPr>
        <w:t>prescription requests in accordance with practice guidelines</w:t>
      </w:r>
      <w:r w:rsidR="00184C7A">
        <w:rPr>
          <w:rFonts w:ascii="Arial" w:hAnsi="Arial" w:cs="Arial"/>
          <w:sz w:val="24"/>
          <w:szCs w:val="24"/>
        </w:rPr>
        <w:t>.</w:t>
      </w:r>
    </w:p>
    <w:p w:rsidR="00AC743F" w:rsidRPr="00184C7A" w:rsidRDefault="00AC743F" w:rsidP="00E71256">
      <w:pPr>
        <w:numPr>
          <w:ilvl w:val="0"/>
          <w:numId w:val="24"/>
        </w:numPr>
        <w:tabs>
          <w:tab w:val="left" w:pos="709"/>
        </w:tabs>
        <w:rPr>
          <w:rFonts w:ascii="Arial" w:hAnsi="Arial" w:cs="Arial"/>
          <w:sz w:val="24"/>
          <w:szCs w:val="24"/>
        </w:rPr>
      </w:pPr>
      <w:r w:rsidRPr="00184C7A">
        <w:rPr>
          <w:rFonts w:ascii="Arial" w:hAnsi="Arial" w:cs="Arial"/>
          <w:sz w:val="24"/>
          <w:szCs w:val="24"/>
        </w:rPr>
        <w:t>Registrations of new patients – computer data and medical records</w:t>
      </w:r>
      <w:r w:rsidR="00184C7A">
        <w:rPr>
          <w:rFonts w:ascii="Arial" w:hAnsi="Arial" w:cs="Arial"/>
          <w:sz w:val="24"/>
          <w:szCs w:val="24"/>
        </w:rPr>
        <w:t>.</w:t>
      </w:r>
    </w:p>
    <w:p w:rsidR="00E71256" w:rsidRPr="00184C7A" w:rsidRDefault="00E71256" w:rsidP="00E71256">
      <w:pPr>
        <w:tabs>
          <w:tab w:val="left" w:pos="709"/>
        </w:tabs>
        <w:ind w:left="720"/>
        <w:rPr>
          <w:rFonts w:ascii="Arial" w:hAnsi="Arial" w:cs="Arial"/>
          <w:sz w:val="24"/>
          <w:szCs w:val="24"/>
        </w:rPr>
      </w:pPr>
    </w:p>
    <w:p w:rsidR="006B781F" w:rsidRPr="00184C7A" w:rsidRDefault="00ED778D">
      <w:pPr>
        <w:pStyle w:val="Heading2"/>
        <w:rPr>
          <w:rFonts w:ascii="Arial" w:hAnsi="Arial" w:cs="Arial"/>
          <w:b w:val="0"/>
          <w:u w:val="single"/>
        </w:rPr>
      </w:pPr>
      <w:r w:rsidRPr="00184C7A">
        <w:rPr>
          <w:rFonts w:ascii="Arial" w:hAnsi="Arial" w:cs="Arial"/>
          <w:b w:val="0"/>
          <w:u w:val="single"/>
        </w:rPr>
        <w:t>A</w:t>
      </w:r>
      <w:r w:rsidR="006B781F" w:rsidRPr="00184C7A">
        <w:rPr>
          <w:rFonts w:ascii="Arial" w:hAnsi="Arial" w:cs="Arial"/>
          <w:b w:val="0"/>
          <w:u w:val="single"/>
        </w:rPr>
        <w:t>dministration</w:t>
      </w:r>
    </w:p>
    <w:p w:rsidR="00C013F6" w:rsidRPr="00184C7A" w:rsidRDefault="00C013F6">
      <w:pPr>
        <w:numPr>
          <w:ilvl w:val="0"/>
          <w:numId w:val="2"/>
        </w:numPr>
        <w:tabs>
          <w:tab w:val="left" w:pos="2268"/>
        </w:tabs>
        <w:rPr>
          <w:rFonts w:ascii="Arial" w:hAnsi="Arial" w:cs="Arial"/>
          <w:sz w:val="24"/>
          <w:szCs w:val="24"/>
        </w:rPr>
      </w:pPr>
      <w:r w:rsidRPr="00184C7A">
        <w:rPr>
          <w:rFonts w:ascii="Arial" w:hAnsi="Arial" w:cs="Arial"/>
          <w:sz w:val="24"/>
          <w:szCs w:val="24"/>
        </w:rPr>
        <w:t>Have a thorough knowledge of all Surgery procedures</w:t>
      </w:r>
      <w:r w:rsidR="00184C7A">
        <w:rPr>
          <w:rFonts w:ascii="Arial" w:hAnsi="Arial" w:cs="Arial"/>
          <w:sz w:val="24"/>
          <w:szCs w:val="24"/>
        </w:rPr>
        <w:t>.</w:t>
      </w:r>
      <w:r w:rsidRPr="00184C7A">
        <w:rPr>
          <w:rFonts w:ascii="Arial" w:hAnsi="Arial" w:cs="Arial"/>
          <w:sz w:val="24"/>
          <w:szCs w:val="24"/>
        </w:rPr>
        <w:t xml:space="preserve"> </w:t>
      </w:r>
    </w:p>
    <w:p w:rsidR="00C013F6" w:rsidRPr="00184C7A" w:rsidRDefault="00C013F6">
      <w:pPr>
        <w:numPr>
          <w:ilvl w:val="0"/>
          <w:numId w:val="2"/>
        </w:numPr>
        <w:tabs>
          <w:tab w:val="left" w:pos="2268"/>
        </w:tabs>
        <w:rPr>
          <w:rFonts w:ascii="Arial" w:hAnsi="Arial" w:cs="Arial"/>
          <w:sz w:val="24"/>
          <w:szCs w:val="24"/>
        </w:rPr>
      </w:pPr>
      <w:r w:rsidRPr="00184C7A">
        <w:rPr>
          <w:rFonts w:ascii="Arial" w:hAnsi="Arial" w:cs="Arial"/>
          <w:sz w:val="24"/>
          <w:szCs w:val="24"/>
        </w:rPr>
        <w:t>Work in accordance with written protocols</w:t>
      </w:r>
      <w:r w:rsidR="00184C7A">
        <w:rPr>
          <w:rFonts w:ascii="Arial" w:hAnsi="Arial" w:cs="Arial"/>
          <w:sz w:val="24"/>
          <w:szCs w:val="24"/>
        </w:rPr>
        <w:t>.</w:t>
      </w:r>
    </w:p>
    <w:p w:rsidR="00C013F6" w:rsidRPr="00184C7A" w:rsidRDefault="00C013F6">
      <w:pPr>
        <w:numPr>
          <w:ilvl w:val="0"/>
          <w:numId w:val="2"/>
        </w:numPr>
        <w:tabs>
          <w:tab w:val="left" w:pos="2268"/>
        </w:tabs>
        <w:rPr>
          <w:rFonts w:ascii="Arial" w:hAnsi="Arial" w:cs="Arial"/>
          <w:sz w:val="24"/>
          <w:szCs w:val="24"/>
        </w:rPr>
      </w:pPr>
      <w:r w:rsidRPr="00184C7A">
        <w:rPr>
          <w:rFonts w:ascii="Arial" w:hAnsi="Arial" w:cs="Arial"/>
          <w:sz w:val="24"/>
          <w:szCs w:val="24"/>
        </w:rPr>
        <w:t>Open, sort and distribute incoming post as per Surgery procedures</w:t>
      </w:r>
      <w:r w:rsidR="00184C7A">
        <w:rPr>
          <w:rFonts w:ascii="Arial" w:hAnsi="Arial" w:cs="Arial"/>
          <w:sz w:val="24"/>
          <w:szCs w:val="24"/>
        </w:rPr>
        <w:t>.</w:t>
      </w:r>
    </w:p>
    <w:p w:rsidR="00C013F6" w:rsidRPr="00184C7A" w:rsidRDefault="00C013F6" w:rsidP="00C013F6">
      <w:pPr>
        <w:numPr>
          <w:ilvl w:val="0"/>
          <w:numId w:val="2"/>
        </w:numPr>
        <w:tabs>
          <w:tab w:val="left" w:pos="2268"/>
        </w:tabs>
        <w:rPr>
          <w:rFonts w:ascii="Arial" w:hAnsi="Arial" w:cs="Arial"/>
          <w:sz w:val="24"/>
          <w:szCs w:val="24"/>
        </w:rPr>
      </w:pPr>
      <w:r w:rsidRPr="00184C7A">
        <w:rPr>
          <w:rFonts w:ascii="Arial" w:hAnsi="Arial" w:cs="Arial"/>
          <w:sz w:val="24"/>
          <w:szCs w:val="24"/>
        </w:rPr>
        <w:t>Scanning, faxing, typing and photocopying as required</w:t>
      </w:r>
      <w:r w:rsidR="00184C7A">
        <w:rPr>
          <w:rFonts w:ascii="Arial" w:hAnsi="Arial" w:cs="Arial"/>
          <w:sz w:val="24"/>
          <w:szCs w:val="24"/>
        </w:rPr>
        <w:t>.</w:t>
      </w:r>
    </w:p>
    <w:p w:rsidR="006B781F" w:rsidRPr="00184C7A" w:rsidRDefault="00C013F6" w:rsidP="00C013F6">
      <w:pPr>
        <w:numPr>
          <w:ilvl w:val="0"/>
          <w:numId w:val="2"/>
        </w:numPr>
        <w:tabs>
          <w:tab w:val="left" w:pos="2268"/>
        </w:tabs>
        <w:rPr>
          <w:rFonts w:ascii="Arial" w:hAnsi="Arial" w:cs="Arial"/>
          <w:sz w:val="24"/>
          <w:szCs w:val="24"/>
        </w:rPr>
      </w:pPr>
      <w:r w:rsidRPr="00184C7A">
        <w:rPr>
          <w:rFonts w:ascii="Arial" w:hAnsi="Arial" w:cs="Arial"/>
          <w:sz w:val="24"/>
          <w:szCs w:val="24"/>
        </w:rPr>
        <w:t>Dispatch outgoing post</w:t>
      </w:r>
      <w:r w:rsidR="00184C7A">
        <w:rPr>
          <w:rFonts w:ascii="Arial" w:hAnsi="Arial" w:cs="Arial"/>
          <w:sz w:val="24"/>
          <w:szCs w:val="24"/>
        </w:rPr>
        <w:t>.</w:t>
      </w:r>
    </w:p>
    <w:p w:rsidR="00C013F6" w:rsidRPr="00184C7A" w:rsidRDefault="00C013F6" w:rsidP="00C013F6">
      <w:pPr>
        <w:numPr>
          <w:ilvl w:val="0"/>
          <w:numId w:val="2"/>
        </w:numPr>
        <w:tabs>
          <w:tab w:val="left" w:pos="2268"/>
        </w:tabs>
        <w:rPr>
          <w:rFonts w:ascii="Arial" w:hAnsi="Arial" w:cs="Arial"/>
          <w:sz w:val="24"/>
          <w:szCs w:val="24"/>
        </w:rPr>
      </w:pPr>
      <w:r w:rsidRPr="00184C7A">
        <w:rPr>
          <w:rFonts w:ascii="Arial" w:hAnsi="Arial" w:cs="Arial"/>
          <w:sz w:val="24"/>
          <w:szCs w:val="24"/>
        </w:rPr>
        <w:t>Assist in preparing patient letters for posting</w:t>
      </w:r>
      <w:r w:rsidR="00184C7A">
        <w:rPr>
          <w:rFonts w:ascii="Arial" w:hAnsi="Arial" w:cs="Arial"/>
          <w:sz w:val="24"/>
          <w:szCs w:val="24"/>
        </w:rPr>
        <w:t>.</w:t>
      </w:r>
    </w:p>
    <w:p w:rsidR="006B781F" w:rsidRPr="00184C7A" w:rsidRDefault="00ED778D">
      <w:pPr>
        <w:numPr>
          <w:ilvl w:val="0"/>
          <w:numId w:val="2"/>
        </w:numPr>
        <w:tabs>
          <w:tab w:val="left" w:pos="2268"/>
        </w:tabs>
        <w:rPr>
          <w:rFonts w:ascii="Arial" w:hAnsi="Arial" w:cs="Arial"/>
          <w:sz w:val="24"/>
          <w:szCs w:val="24"/>
        </w:rPr>
      </w:pPr>
      <w:r w:rsidRPr="00184C7A">
        <w:rPr>
          <w:rFonts w:ascii="Arial" w:hAnsi="Arial" w:cs="Arial"/>
          <w:sz w:val="24"/>
          <w:szCs w:val="24"/>
        </w:rPr>
        <w:t>File, retrieve and re-file records as required ensuring strict numerical order is adhered to</w:t>
      </w:r>
      <w:r w:rsidR="00184C7A">
        <w:rPr>
          <w:rFonts w:ascii="Arial" w:hAnsi="Arial" w:cs="Arial"/>
          <w:sz w:val="24"/>
          <w:szCs w:val="24"/>
        </w:rPr>
        <w:t>.</w:t>
      </w:r>
    </w:p>
    <w:p w:rsidR="006B781F" w:rsidRPr="00184C7A" w:rsidRDefault="006B781F">
      <w:pPr>
        <w:rPr>
          <w:rFonts w:ascii="Arial" w:hAnsi="Arial" w:cs="Arial"/>
        </w:rPr>
      </w:pPr>
    </w:p>
    <w:p w:rsidR="006B781F" w:rsidRPr="00184C7A" w:rsidRDefault="00ED778D">
      <w:pPr>
        <w:pStyle w:val="Heading2"/>
        <w:rPr>
          <w:rFonts w:ascii="Arial" w:hAnsi="Arial" w:cs="Arial"/>
          <w:b w:val="0"/>
          <w:u w:val="single"/>
        </w:rPr>
      </w:pPr>
      <w:r w:rsidRPr="00184C7A">
        <w:rPr>
          <w:rFonts w:ascii="Arial" w:hAnsi="Arial" w:cs="Arial"/>
          <w:b w:val="0"/>
          <w:u w:val="single"/>
        </w:rPr>
        <w:t>Other Duties</w:t>
      </w:r>
    </w:p>
    <w:p w:rsidR="006B781F" w:rsidRPr="00184C7A" w:rsidRDefault="006B781F">
      <w:pPr>
        <w:numPr>
          <w:ilvl w:val="0"/>
          <w:numId w:val="2"/>
        </w:numPr>
        <w:tabs>
          <w:tab w:val="left" w:pos="2268"/>
        </w:tabs>
        <w:rPr>
          <w:rFonts w:ascii="Arial" w:hAnsi="Arial" w:cs="Arial"/>
          <w:b/>
          <w:sz w:val="24"/>
          <w:szCs w:val="24"/>
        </w:rPr>
      </w:pPr>
      <w:r w:rsidRPr="00184C7A">
        <w:rPr>
          <w:rFonts w:ascii="Arial" w:hAnsi="Arial" w:cs="Arial"/>
          <w:sz w:val="24"/>
          <w:szCs w:val="24"/>
        </w:rPr>
        <w:t xml:space="preserve">Any other tasks allocated by </w:t>
      </w:r>
      <w:r w:rsidR="006858D3">
        <w:rPr>
          <w:rFonts w:ascii="Arial" w:hAnsi="Arial" w:cs="Arial"/>
          <w:sz w:val="24"/>
          <w:szCs w:val="24"/>
        </w:rPr>
        <w:t>Practice Ma</w:t>
      </w:r>
      <w:r w:rsidR="00FD524B">
        <w:rPr>
          <w:rFonts w:ascii="Arial" w:hAnsi="Arial" w:cs="Arial"/>
          <w:sz w:val="24"/>
          <w:szCs w:val="24"/>
        </w:rPr>
        <w:t>nager</w:t>
      </w:r>
      <w:r w:rsidR="00184C7A">
        <w:rPr>
          <w:rFonts w:ascii="Arial" w:hAnsi="Arial" w:cs="Arial"/>
          <w:sz w:val="24"/>
          <w:szCs w:val="24"/>
        </w:rPr>
        <w:t>.</w:t>
      </w:r>
    </w:p>
    <w:p w:rsidR="006B781F" w:rsidRPr="00184C7A" w:rsidRDefault="006B781F">
      <w:pPr>
        <w:rPr>
          <w:rFonts w:ascii="Arial" w:hAnsi="Arial" w:cs="Arial"/>
          <w:b/>
          <w:sz w:val="24"/>
          <w:szCs w:val="24"/>
        </w:rPr>
      </w:pPr>
    </w:p>
    <w:p w:rsidR="005C6A04" w:rsidRPr="00E71256" w:rsidRDefault="005C6A04" w:rsidP="005C6A04">
      <w:pPr>
        <w:tabs>
          <w:tab w:val="left" w:pos="2268"/>
        </w:tabs>
        <w:rPr>
          <w:rFonts w:ascii="Arial" w:hAnsi="Arial" w:cs="Arial"/>
          <w:bCs/>
          <w:sz w:val="24"/>
          <w:szCs w:val="24"/>
        </w:rPr>
      </w:pPr>
      <w:r w:rsidRPr="00E71256">
        <w:rPr>
          <w:rFonts w:ascii="Arial" w:hAnsi="Arial" w:cs="Arial"/>
          <w:b/>
          <w:bCs/>
          <w:sz w:val="24"/>
          <w:szCs w:val="24"/>
        </w:rPr>
        <w:t>Confidentiality:</w:t>
      </w:r>
    </w:p>
    <w:p w:rsidR="005C6A04" w:rsidRPr="00E71256" w:rsidRDefault="005C6A04" w:rsidP="005C6A04">
      <w:pPr>
        <w:rPr>
          <w:rFonts w:ascii="Arial" w:hAnsi="Arial" w:cs="Arial"/>
          <w:sz w:val="24"/>
          <w:szCs w:val="24"/>
        </w:rPr>
      </w:pPr>
    </w:p>
    <w:p w:rsidR="00ED778D" w:rsidRPr="00E71256" w:rsidRDefault="005C6A04" w:rsidP="00ED778D">
      <w:pPr>
        <w:numPr>
          <w:ilvl w:val="0"/>
          <w:numId w:val="2"/>
        </w:numPr>
        <w:tabs>
          <w:tab w:val="left" w:pos="2268"/>
        </w:tabs>
        <w:rPr>
          <w:rFonts w:ascii="Arial" w:hAnsi="Arial" w:cs="Arial"/>
          <w:color w:val="333333"/>
          <w:sz w:val="24"/>
          <w:szCs w:val="24"/>
        </w:rPr>
      </w:pPr>
      <w:r w:rsidRPr="00E71256">
        <w:rPr>
          <w:rFonts w:ascii="Arial" w:hAnsi="Arial" w:cs="Arial"/>
          <w:color w:val="333333"/>
          <w:sz w:val="24"/>
          <w:szCs w:val="24"/>
        </w:rPr>
        <w:t>In the course of seeking treatment, patients entrust us with, or allow us to gather, sensitive information in relation to their health and other matters.   They do so in confidence and have the right to expect that staff will respect their privacy and act appropriately</w:t>
      </w:r>
      <w:r w:rsidR="00184C7A">
        <w:rPr>
          <w:rFonts w:ascii="Arial" w:hAnsi="Arial" w:cs="Arial"/>
          <w:color w:val="333333"/>
          <w:sz w:val="24"/>
          <w:szCs w:val="24"/>
        </w:rPr>
        <w:t>.</w:t>
      </w:r>
    </w:p>
    <w:p w:rsidR="00ED778D" w:rsidRPr="00E71256" w:rsidRDefault="005C6A04" w:rsidP="00ED778D">
      <w:pPr>
        <w:numPr>
          <w:ilvl w:val="0"/>
          <w:numId w:val="2"/>
        </w:numPr>
        <w:tabs>
          <w:tab w:val="left" w:pos="2268"/>
        </w:tabs>
        <w:rPr>
          <w:rFonts w:ascii="Arial" w:hAnsi="Arial" w:cs="Arial"/>
          <w:color w:val="333333"/>
          <w:sz w:val="24"/>
          <w:szCs w:val="24"/>
        </w:rPr>
      </w:pPr>
      <w:r w:rsidRPr="00E71256">
        <w:rPr>
          <w:rFonts w:ascii="Arial" w:hAnsi="Arial" w:cs="Arial"/>
          <w:color w:val="333333"/>
          <w:sz w:val="24"/>
          <w:szCs w:val="24"/>
        </w:rPr>
        <w:t xml:space="preserve">In the performance of the duties outlined in this Job Description, the post-holder may have access to confidential information relating to patients and their carers, </w:t>
      </w:r>
      <w:r w:rsidR="00ED778D" w:rsidRPr="00E71256">
        <w:rPr>
          <w:rFonts w:ascii="Arial" w:hAnsi="Arial" w:cs="Arial"/>
          <w:color w:val="333333"/>
          <w:sz w:val="24"/>
          <w:szCs w:val="24"/>
        </w:rPr>
        <w:t>Surgery</w:t>
      </w:r>
      <w:r w:rsidRPr="00E71256">
        <w:rPr>
          <w:rFonts w:ascii="Arial" w:hAnsi="Arial" w:cs="Arial"/>
          <w:color w:val="333333"/>
          <w:sz w:val="24"/>
          <w:szCs w:val="24"/>
        </w:rPr>
        <w:t xml:space="preserve"> staff and other healthcare workers.  They may also have access to information relating to the </w:t>
      </w:r>
      <w:r w:rsidR="00ED778D" w:rsidRPr="00E71256">
        <w:rPr>
          <w:rFonts w:ascii="Arial" w:hAnsi="Arial" w:cs="Arial"/>
          <w:color w:val="333333"/>
          <w:sz w:val="24"/>
          <w:szCs w:val="24"/>
        </w:rPr>
        <w:t>Surgery</w:t>
      </w:r>
      <w:r w:rsidRPr="00E71256">
        <w:rPr>
          <w:rFonts w:ascii="Arial" w:hAnsi="Arial" w:cs="Arial"/>
          <w:color w:val="333333"/>
          <w:sz w:val="24"/>
          <w:szCs w:val="24"/>
        </w:rPr>
        <w:t xml:space="preserve"> as a business organisation.  All such information from any source is to be regarded as strictly confidential</w:t>
      </w:r>
      <w:r w:rsidR="00184C7A">
        <w:rPr>
          <w:rFonts w:ascii="Arial" w:hAnsi="Arial" w:cs="Arial"/>
          <w:color w:val="333333"/>
          <w:sz w:val="24"/>
          <w:szCs w:val="24"/>
        </w:rPr>
        <w:t>.</w:t>
      </w:r>
    </w:p>
    <w:p w:rsidR="005C6A04" w:rsidRPr="00E71256" w:rsidRDefault="005C6A04" w:rsidP="005C6A04">
      <w:pPr>
        <w:numPr>
          <w:ilvl w:val="0"/>
          <w:numId w:val="2"/>
        </w:numPr>
        <w:tabs>
          <w:tab w:val="left" w:pos="2268"/>
        </w:tabs>
        <w:rPr>
          <w:rFonts w:ascii="Arial" w:hAnsi="Arial" w:cs="Arial"/>
          <w:sz w:val="24"/>
          <w:szCs w:val="24"/>
        </w:rPr>
      </w:pPr>
      <w:r w:rsidRPr="00E71256">
        <w:rPr>
          <w:rFonts w:ascii="Arial" w:hAnsi="Arial" w:cs="Arial"/>
          <w:color w:val="333333"/>
          <w:sz w:val="24"/>
          <w:szCs w:val="24"/>
        </w:rPr>
        <w:t xml:space="preserve">Information relating to patients, carers, colleagues, other healthcare workers or the business of the </w:t>
      </w:r>
      <w:r w:rsidR="00ED778D" w:rsidRPr="00E71256">
        <w:rPr>
          <w:rFonts w:ascii="Arial" w:hAnsi="Arial" w:cs="Arial"/>
          <w:color w:val="333333"/>
          <w:sz w:val="24"/>
          <w:szCs w:val="24"/>
        </w:rPr>
        <w:t>Surgery</w:t>
      </w:r>
      <w:r w:rsidRPr="00E71256">
        <w:rPr>
          <w:rFonts w:ascii="Arial" w:hAnsi="Arial" w:cs="Arial"/>
          <w:color w:val="333333"/>
          <w:sz w:val="24"/>
          <w:szCs w:val="24"/>
        </w:rPr>
        <w:t xml:space="preserve"> may only be divulged to authorised persons in accordance with </w:t>
      </w:r>
      <w:r w:rsidR="00ED778D" w:rsidRPr="00E71256">
        <w:rPr>
          <w:rFonts w:ascii="Arial" w:hAnsi="Arial" w:cs="Arial"/>
          <w:color w:val="333333"/>
          <w:sz w:val="24"/>
          <w:szCs w:val="24"/>
        </w:rPr>
        <w:t>Surgery</w:t>
      </w:r>
      <w:r w:rsidRPr="00E71256">
        <w:rPr>
          <w:rFonts w:ascii="Arial" w:hAnsi="Arial" w:cs="Arial"/>
          <w:color w:val="333333"/>
          <w:sz w:val="24"/>
          <w:szCs w:val="24"/>
        </w:rPr>
        <w:t xml:space="preserve"> policies and procedures relating to confidentiality and the protection of personal and sensitive data</w:t>
      </w:r>
      <w:r w:rsidR="00184C7A">
        <w:rPr>
          <w:rFonts w:ascii="Arial" w:hAnsi="Arial" w:cs="Arial"/>
          <w:color w:val="333333"/>
          <w:sz w:val="24"/>
          <w:szCs w:val="24"/>
        </w:rPr>
        <w:t>.</w:t>
      </w:r>
    </w:p>
    <w:p w:rsidR="005C6A04" w:rsidRDefault="005C6A04" w:rsidP="005C6A04">
      <w:pPr>
        <w:tabs>
          <w:tab w:val="left" w:pos="2268"/>
        </w:tabs>
        <w:rPr>
          <w:rFonts w:ascii="Arial" w:hAnsi="Arial" w:cs="Arial"/>
          <w:sz w:val="24"/>
          <w:szCs w:val="24"/>
        </w:rPr>
      </w:pPr>
    </w:p>
    <w:p w:rsidR="00FB7ED7" w:rsidRDefault="00FB7ED7" w:rsidP="005C6A04">
      <w:pPr>
        <w:tabs>
          <w:tab w:val="left" w:pos="2268"/>
        </w:tabs>
        <w:rPr>
          <w:rFonts w:ascii="Arial" w:hAnsi="Arial" w:cs="Arial"/>
          <w:sz w:val="24"/>
          <w:szCs w:val="24"/>
        </w:rPr>
      </w:pPr>
    </w:p>
    <w:p w:rsidR="00FB7ED7" w:rsidRDefault="00FB7ED7" w:rsidP="005C6A04">
      <w:pPr>
        <w:tabs>
          <w:tab w:val="left" w:pos="2268"/>
        </w:tabs>
        <w:rPr>
          <w:rFonts w:ascii="Arial" w:hAnsi="Arial" w:cs="Arial"/>
          <w:sz w:val="24"/>
          <w:szCs w:val="24"/>
        </w:rPr>
      </w:pPr>
    </w:p>
    <w:p w:rsidR="00FB7ED7" w:rsidRDefault="00FB7ED7" w:rsidP="005C6A04">
      <w:pPr>
        <w:tabs>
          <w:tab w:val="left" w:pos="2268"/>
        </w:tabs>
        <w:rPr>
          <w:rFonts w:ascii="Arial" w:hAnsi="Arial" w:cs="Arial"/>
          <w:sz w:val="24"/>
          <w:szCs w:val="24"/>
        </w:rPr>
      </w:pPr>
    </w:p>
    <w:p w:rsidR="00FB7ED7" w:rsidRPr="00E71256" w:rsidRDefault="00FB7ED7" w:rsidP="005C6A04">
      <w:pPr>
        <w:tabs>
          <w:tab w:val="left" w:pos="2268"/>
        </w:tabs>
        <w:rPr>
          <w:rFonts w:ascii="Arial" w:hAnsi="Arial" w:cs="Arial"/>
          <w:sz w:val="24"/>
          <w:szCs w:val="24"/>
        </w:rPr>
      </w:pPr>
    </w:p>
    <w:p w:rsidR="00A5565C" w:rsidRPr="00E71256" w:rsidRDefault="009831FC" w:rsidP="00A5565C">
      <w:pPr>
        <w:tabs>
          <w:tab w:val="left" w:pos="2268"/>
        </w:tabs>
        <w:rPr>
          <w:rFonts w:ascii="Arial" w:hAnsi="Arial" w:cs="Arial"/>
          <w:bCs/>
          <w:sz w:val="24"/>
          <w:szCs w:val="24"/>
        </w:rPr>
      </w:pPr>
      <w:bookmarkStart w:id="1" w:name="OLE_LINK1"/>
      <w:bookmarkStart w:id="2" w:name="OLE_LINK2"/>
      <w:r w:rsidRPr="00E71256">
        <w:rPr>
          <w:rFonts w:ascii="Arial" w:hAnsi="Arial" w:cs="Arial"/>
          <w:b/>
          <w:bCs/>
          <w:sz w:val="24"/>
          <w:szCs w:val="24"/>
        </w:rPr>
        <w:lastRenderedPageBreak/>
        <w:t>H</w:t>
      </w:r>
      <w:r w:rsidR="00A5565C" w:rsidRPr="00E71256">
        <w:rPr>
          <w:rFonts w:ascii="Arial" w:hAnsi="Arial" w:cs="Arial"/>
          <w:b/>
          <w:bCs/>
          <w:sz w:val="24"/>
          <w:szCs w:val="24"/>
        </w:rPr>
        <w:t>ealth &amp; Safety:</w:t>
      </w:r>
    </w:p>
    <w:p w:rsidR="00A5565C" w:rsidRPr="00E71256" w:rsidRDefault="00A5565C" w:rsidP="00A5565C">
      <w:pPr>
        <w:tabs>
          <w:tab w:val="left" w:pos="2268"/>
        </w:tabs>
        <w:rPr>
          <w:rFonts w:ascii="Arial" w:hAnsi="Arial" w:cs="Arial"/>
          <w:sz w:val="24"/>
          <w:szCs w:val="24"/>
        </w:rPr>
      </w:pPr>
    </w:p>
    <w:p w:rsidR="00A5565C" w:rsidRPr="00E71256" w:rsidRDefault="00A5565C" w:rsidP="00ED778D">
      <w:pPr>
        <w:tabs>
          <w:tab w:val="left" w:pos="2268"/>
        </w:tabs>
        <w:rPr>
          <w:rFonts w:ascii="Arial" w:hAnsi="Arial" w:cs="Arial"/>
          <w:color w:val="333333"/>
          <w:sz w:val="24"/>
          <w:szCs w:val="24"/>
        </w:rPr>
      </w:pPr>
      <w:r w:rsidRPr="00E71256">
        <w:rPr>
          <w:rFonts w:ascii="Arial" w:hAnsi="Arial" w:cs="Arial"/>
          <w:color w:val="333333"/>
          <w:sz w:val="24"/>
          <w:szCs w:val="24"/>
        </w:rPr>
        <w:t xml:space="preserve">The post-holder will assist in promoting and maintaining their own and others’ health, safety and security as defined in the </w:t>
      </w:r>
      <w:r w:rsidR="00ED778D" w:rsidRPr="00E71256">
        <w:rPr>
          <w:rFonts w:ascii="Arial" w:hAnsi="Arial" w:cs="Arial"/>
          <w:color w:val="333333"/>
          <w:sz w:val="24"/>
          <w:szCs w:val="24"/>
        </w:rPr>
        <w:t>Surgery</w:t>
      </w:r>
      <w:r w:rsidRPr="00E71256">
        <w:rPr>
          <w:rFonts w:ascii="Arial" w:hAnsi="Arial" w:cs="Arial"/>
          <w:color w:val="333333"/>
          <w:sz w:val="24"/>
          <w:szCs w:val="24"/>
        </w:rPr>
        <w:t xml:space="preserve"> Health &amp; Safety Policy</w:t>
      </w:r>
      <w:r w:rsidR="00ED778D" w:rsidRPr="00E71256">
        <w:rPr>
          <w:rFonts w:ascii="Arial" w:hAnsi="Arial" w:cs="Arial"/>
          <w:color w:val="333333"/>
          <w:sz w:val="24"/>
          <w:szCs w:val="24"/>
        </w:rPr>
        <w:t xml:space="preserve"> and the Surgery</w:t>
      </w:r>
      <w:r w:rsidRPr="00E71256">
        <w:rPr>
          <w:rFonts w:ascii="Arial" w:hAnsi="Arial" w:cs="Arial"/>
          <w:color w:val="333333"/>
          <w:sz w:val="24"/>
          <w:szCs w:val="24"/>
        </w:rPr>
        <w:t xml:space="preserve"> Infection Control policy and published procedures. This will include:</w:t>
      </w:r>
    </w:p>
    <w:p w:rsidR="00A5565C" w:rsidRPr="00E71256" w:rsidRDefault="00A5565C" w:rsidP="00ED778D">
      <w:pPr>
        <w:ind w:left="360"/>
        <w:rPr>
          <w:rFonts w:ascii="Arial" w:hAnsi="Arial" w:cs="Arial"/>
          <w:sz w:val="24"/>
          <w:szCs w:val="24"/>
        </w:rPr>
      </w:pPr>
    </w:p>
    <w:p w:rsidR="00A5565C" w:rsidRPr="00E71256" w:rsidRDefault="00A5565C" w:rsidP="00ED778D">
      <w:pPr>
        <w:numPr>
          <w:ilvl w:val="0"/>
          <w:numId w:val="2"/>
        </w:numPr>
        <w:tabs>
          <w:tab w:val="left" w:pos="2268"/>
        </w:tabs>
        <w:rPr>
          <w:rFonts w:ascii="Arial" w:hAnsi="Arial" w:cs="Arial"/>
          <w:color w:val="333333"/>
          <w:sz w:val="24"/>
          <w:szCs w:val="24"/>
        </w:rPr>
      </w:pPr>
      <w:r w:rsidRPr="00E71256">
        <w:rPr>
          <w:rFonts w:ascii="Arial" w:hAnsi="Arial" w:cs="Arial"/>
          <w:color w:val="333333"/>
          <w:sz w:val="24"/>
          <w:szCs w:val="24"/>
        </w:rPr>
        <w:t>Identifying the risks involved in work activities and undertaking such activities in a way that manages those risks</w:t>
      </w:r>
      <w:r w:rsidR="00184C7A">
        <w:rPr>
          <w:rFonts w:ascii="Arial" w:hAnsi="Arial" w:cs="Arial"/>
          <w:color w:val="333333"/>
          <w:sz w:val="24"/>
          <w:szCs w:val="24"/>
        </w:rPr>
        <w:t>.</w:t>
      </w:r>
    </w:p>
    <w:p w:rsidR="00A5565C" w:rsidRPr="00E71256" w:rsidRDefault="00A5565C" w:rsidP="00ED778D">
      <w:pPr>
        <w:numPr>
          <w:ilvl w:val="0"/>
          <w:numId w:val="2"/>
        </w:numPr>
        <w:tabs>
          <w:tab w:val="left" w:pos="2268"/>
        </w:tabs>
        <w:rPr>
          <w:rFonts w:ascii="Arial" w:hAnsi="Arial" w:cs="Arial"/>
          <w:color w:val="333333"/>
          <w:sz w:val="24"/>
          <w:szCs w:val="24"/>
        </w:rPr>
      </w:pPr>
      <w:r w:rsidRPr="00E71256">
        <w:rPr>
          <w:rFonts w:ascii="Arial" w:hAnsi="Arial" w:cs="Arial"/>
          <w:color w:val="333333"/>
          <w:sz w:val="24"/>
          <w:szCs w:val="24"/>
        </w:rPr>
        <w:t>Making effective use of training to update knowledge and skills</w:t>
      </w:r>
      <w:r w:rsidR="00184C7A">
        <w:rPr>
          <w:rFonts w:ascii="Arial" w:hAnsi="Arial" w:cs="Arial"/>
          <w:color w:val="333333"/>
          <w:sz w:val="24"/>
          <w:szCs w:val="24"/>
        </w:rPr>
        <w:t>.</w:t>
      </w:r>
    </w:p>
    <w:p w:rsidR="00A5565C" w:rsidRPr="00E71256" w:rsidRDefault="00A5565C" w:rsidP="00ED778D">
      <w:pPr>
        <w:numPr>
          <w:ilvl w:val="0"/>
          <w:numId w:val="2"/>
        </w:numPr>
        <w:tabs>
          <w:tab w:val="left" w:pos="2268"/>
        </w:tabs>
        <w:rPr>
          <w:rFonts w:ascii="Arial" w:hAnsi="Arial" w:cs="Arial"/>
          <w:color w:val="333333"/>
          <w:sz w:val="24"/>
          <w:szCs w:val="24"/>
        </w:rPr>
      </w:pPr>
      <w:r w:rsidRPr="00E71256">
        <w:rPr>
          <w:rFonts w:ascii="Arial" w:hAnsi="Arial" w:cs="Arial"/>
          <w:color w:val="333333"/>
          <w:sz w:val="24"/>
          <w:szCs w:val="24"/>
        </w:rPr>
        <w:t>Using appropriate infection control procedures, maintaining work areas in a tidy and safe way and free from hazards</w:t>
      </w:r>
      <w:r w:rsidR="00184C7A">
        <w:rPr>
          <w:rFonts w:ascii="Arial" w:hAnsi="Arial" w:cs="Arial"/>
          <w:color w:val="333333"/>
          <w:sz w:val="24"/>
          <w:szCs w:val="24"/>
        </w:rPr>
        <w:t>.</w:t>
      </w:r>
    </w:p>
    <w:p w:rsidR="00A5565C" w:rsidRPr="00E71256" w:rsidRDefault="00A5565C" w:rsidP="00ED778D">
      <w:pPr>
        <w:numPr>
          <w:ilvl w:val="0"/>
          <w:numId w:val="2"/>
        </w:numPr>
        <w:tabs>
          <w:tab w:val="left" w:pos="2268"/>
        </w:tabs>
        <w:rPr>
          <w:rFonts w:ascii="Arial" w:hAnsi="Arial" w:cs="Arial"/>
          <w:color w:val="333333"/>
          <w:sz w:val="24"/>
          <w:szCs w:val="24"/>
        </w:rPr>
      </w:pPr>
      <w:r w:rsidRPr="00E71256">
        <w:rPr>
          <w:rFonts w:ascii="Arial" w:hAnsi="Arial" w:cs="Arial"/>
          <w:color w:val="333333"/>
          <w:sz w:val="24"/>
          <w:szCs w:val="24"/>
        </w:rPr>
        <w:t>Actively reporting of health and safety hazards and infection hazards immediately when recognised</w:t>
      </w:r>
      <w:r w:rsidR="00184C7A">
        <w:rPr>
          <w:rFonts w:ascii="Arial" w:hAnsi="Arial" w:cs="Arial"/>
          <w:color w:val="333333"/>
          <w:sz w:val="24"/>
          <w:szCs w:val="24"/>
        </w:rPr>
        <w:t>.</w:t>
      </w:r>
    </w:p>
    <w:p w:rsidR="00A5565C" w:rsidRPr="00E71256" w:rsidRDefault="00A5565C" w:rsidP="00ED778D">
      <w:pPr>
        <w:numPr>
          <w:ilvl w:val="0"/>
          <w:numId w:val="2"/>
        </w:numPr>
        <w:tabs>
          <w:tab w:val="left" w:pos="2268"/>
        </w:tabs>
        <w:rPr>
          <w:rFonts w:ascii="Arial" w:hAnsi="Arial" w:cs="Arial"/>
          <w:color w:val="333333"/>
          <w:sz w:val="24"/>
          <w:szCs w:val="24"/>
        </w:rPr>
      </w:pPr>
      <w:r w:rsidRPr="00E71256">
        <w:rPr>
          <w:rFonts w:ascii="Arial" w:hAnsi="Arial" w:cs="Arial"/>
          <w:color w:val="333333"/>
          <w:sz w:val="24"/>
          <w:szCs w:val="24"/>
        </w:rPr>
        <w:t xml:space="preserve">Keeping own work areas and general / patient areas generally clean, assisting in the maintenance of general standards of cleanliness consistent with the scope of the job holder’s </w:t>
      </w:r>
      <w:r w:rsidR="00184C7A">
        <w:rPr>
          <w:rFonts w:ascii="Arial" w:hAnsi="Arial" w:cs="Arial"/>
          <w:color w:val="333333"/>
          <w:sz w:val="24"/>
          <w:szCs w:val="24"/>
        </w:rPr>
        <w:t>role.</w:t>
      </w:r>
    </w:p>
    <w:p w:rsidR="00A5565C" w:rsidRPr="00E71256" w:rsidRDefault="00A5565C" w:rsidP="00ED778D">
      <w:pPr>
        <w:numPr>
          <w:ilvl w:val="0"/>
          <w:numId w:val="2"/>
        </w:numPr>
        <w:tabs>
          <w:tab w:val="left" w:pos="2268"/>
        </w:tabs>
        <w:rPr>
          <w:rFonts w:ascii="Arial" w:hAnsi="Arial" w:cs="Arial"/>
          <w:color w:val="333333"/>
          <w:sz w:val="24"/>
          <w:szCs w:val="24"/>
        </w:rPr>
      </w:pPr>
      <w:r w:rsidRPr="00E71256">
        <w:rPr>
          <w:rFonts w:ascii="Arial" w:hAnsi="Arial" w:cs="Arial"/>
          <w:color w:val="333333"/>
          <w:sz w:val="24"/>
          <w:szCs w:val="24"/>
        </w:rPr>
        <w:t>Reporting potential risks identified</w:t>
      </w:r>
      <w:r w:rsidR="00184C7A">
        <w:rPr>
          <w:rFonts w:ascii="Arial" w:hAnsi="Arial" w:cs="Arial"/>
          <w:color w:val="333333"/>
          <w:sz w:val="24"/>
          <w:szCs w:val="24"/>
        </w:rPr>
        <w:t>.</w:t>
      </w:r>
    </w:p>
    <w:bookmarkEnd w:id="1"/>
    <w:bookmarkEnd w:id="2"/>
    <w:p w:rsidR="005C6A04" w:rsidRPr="00E71256" w:rsidRDefault="005C6A04" w:rsidP="005C6A04">
      <w:pPr>
        <w:rPr>
          <w:rFonts w:ascii="Arial" w:hAnsi="Arial" w:cs="Arial"/>
          <w:sz w:val="24"/>
          <w:szCs w:val="24"/>
        </w:rPr>
      </w:pPr>
    </w:p>
    <w:p w:rsidR="005C6A04" w:rsidRPr="00E71256" w:rsidRDefault="005C6A04" w:rsidP="005C6A04">
      <w:pPr>
        <w:tabs>
          <w:tab w:val="left" w:pos="2268"/>
        </w:tabs>
        <w:rPr>
          <w:rFonts w:ascii="Arial" w:hAnsi="Arial" w:cs="Arial"/>
          <w:bCs/>
          <w:sz w:val="24"/>
          <w:szCs w:val="24"/>
        </w:rPr>
      </w:pPr>
      <w:r w:rsidRPr="00E71256">
        <w:rPr>
          <w:rFonts w:ascii="Arial" w:hAnsi="Arial" w:cs="Arial"/>
          <w:b/>
          <w:bCs/>
          <w:sz w:val="24"/>
          <w:szCs w:val="24"/>
        </w:rPr>
        <w:t>Equality and Diversity:</w:t>
      </w:r>
    </w:p>
    <w:p w:rsidR="005C6A04" w:rsidRPr="00E71256" w:rsidRDefault="005C6A04" w:rsidP="005C6A04">
      <w:pPr>
        <w:rPr>
          <w:rFonts w:ascii="Arial" w:hAnsi="Arial" w:cs="Arial"/>
          <w:sz w:val="24"/>
          <w:szCs w:val="24"/>
        </w:rPr>
      </w:pPr>
    </w:p>
    <w:p w:rsidR="005C6A04" w:rsidRPr="00E71256" w:rsidRDefault="005C6A04" w:rsidP="005C6A04">
      <w:pPr>
        <w:rPr>
          <w:rFonts w:ascii="Arial" w:hAnsi="Arial" w:cs="Arial"/>
          <w:sz w:val="24"/>
          <w:szCs w:val="24"/>
        </w:rPr>
      </w:pPr>
      <w:r w:rsidRPr="00E71256">
        <w:rPr>
          <w:rFonts w:ascii="Arial" w:hAnsi="Arial" w:cs="Arial"/>
          <w:color w:val="333333"/>
          <w:sz w:val="24"/>
          <w:szCs w:val="24"/>
        </w:rPr>
        <w:t>The</w:t>
      </w:r>
      <w:r w:rsidRPr="00E71256">
        <w:rPr>
          <w:rFonts w:ascii="Arial" w:hAnsi="Arial" w:cs="Arial"/>
          <w:sz w:val="24"/>
          <w:szCs w:val="24"/>
        </w:rPr>
        <w:t xml:space="preserve"> post-holder will support the equality, diversity and rights of patients, carers and colleagues, to include:</w:t>
      </w:r>
    </w:p>
    <w:p w:rsidR="005C6A04" w:rsidRPr="00E71256" w:rsidRDefault="005C6A04" w:rsidP="005C6A04">
      <w:pPr>
        <w:rPr>
          <w:rFonts w:ascii="Arial" w:hAnsi="Arial" w:cs="Arial"/>
          <w:sz w:val="24"/>
          <w:szCs w:val="24"/>
        </w:rPr>
      </w:pPr>
    </w:p>
    <w:p w:rsidR="005C6A04" w:rsidRPr="00E71256" w:rsidRDefault="005C6A04" w:rsidP="005C6A04">
      <w:pPr>
        <w:numPr>
          <w:ilvl w:val="0"/>
          <w:numId w:val="4"/>
        </w:numPr>
        <w:rPr>
          <w:rFonts w:ascii="Arial" w:hAnsi="Arial" w:cs="Arial"/>
          <w:sz w:val="24"/>
          <w:szCs w:val="24"/>
        </w:rPr>
      </w:pPr>
      <w:r w:rsidRPr="00E71256">
        <w:rPr>
          <w:rFonts w:ascii="Arial" w:hAnsi="Arial" w:cs="Arial"/>
          <w:sz w:val="24"/>
          <w:szCs w:val="24"/>
        </w:rPr>
        <w:t xml:space="preserve">Acting in a way that recognizes the importance of people’s rights, interpreting them in a way that is consistent with </w:t>
      </w:r>
      <w:r w:rsidR="00ED778D" w:rsidRPr="00E71256">
        <w:rPr>
          <w:rFonts w:ascii="Arial" w:hAnsi="Arial" w:cs="Arial"/>
          <w:sz w:val="24"/>
          <w:szCs w:val="24"/>
        </w:rPr>
        <w:t>Surgery</w:t>
      </w:r>
      <w:r w:rsidRPr="00E71256">
        <w:rPr>
          <w:rFonts w:ascii="Arial" w:hAnsi="Arial" w:cs="Arial"/>
          <w:sz w:val="24"/>
          <w:szCs w:val="24"/>
        </w:rPr>
        <w:t xml:space="preserve"> procedures and policies, and current legislation</w:t>
      </w:r>
      <w:r w:rsidR="00184C7A">
        <w:rPr>
          <w:rFonts w:ascii="Arial" w:hAnsi="Arial" w:cs="Arial"/>
          <w:sz w:val="24"/>
          <w:szCs w:val="24"/>
        </w:rPr>
        <w:t>.</w:t>
      </w:r>
    </w:p>
    <w:p w:rsidR="005C6A04" w:rsidRPr="00E71256" w:rsidRDefault="005C6A04" w:rsidP="005C6A04">
      <w:pPr>
        <w:numPr>
          <w:ilvl w:val="0"/>
          <w:numId w:val="4"/>
        </w:numPr>
        <w:rPr>
          <w:rFonts w:ascii="Arial" w:hAnsi="Arial" w:cs="Arial"/>
          <w:sz w:val="24"/>
          <w:szCs w:val="24"/>
        </w:rPr>
      </w:pPr>
      <w:r w:rsidRPr="00E71256">
        <w:rPr>
          <w:rFonts w:ascii="Arial" w:hAnsi="Arial" w:cs="Arial"/>
          <w:sz w:val="24"/>
          <w:szCs w:val="24"/>
        </w:rPr>
        <w:t>Respecting the privacy, dignity, needs and beliefs of patients, carers and colleagues</w:t>
      </w:r>
      <w:r w:rsidR="00184C7A">
        <w:rPr>
          <w:rFonts w:ascii="Arial" w:hAnsi="Arial" w:cs="Arial"/>
          <w:sz w:val="24"/>
          <w:szCs w:val="24"/>
        </w:rPr>
        <w:t>.</w:t>
      </w:r>
    </w:p>
    <w:p w:rsidR="005C6A04" w:rsidRPr="00E71256" w:rsidRDefault="005C6A04" w:rsidP="005C6A04">
      <w:pPr>
        <w:numPr>
          <w:ilvl w:val="0"/>
          <w:numId w:val="4"/>
        </w:numPr>
        <w:rPr>
          <w:rFonts w:ascii="Arial" w:hAnsi="Arial" w:cs="Arial"/>
          <w:sz w:val="24"/>
          <w:szCs w:val="24"/>
        </w:rPr>
      </w:pPr>
      <w:r w:rsidRPr="00E71256">
        <w:rPr>
          <w:rFonts w:ascii="Arial" w:hAnsi="Arial" w:cs="Arial"/>
          <w:sz w:val="24"/>
          <w:szCs w:val="24"/>
        </w:rPr>
        <w:t>Behaving in a manner which is welcoming to and of the individual, is non-judgmental and respects their circumstances, feelings priorities and rights.</w:t>
      </w:r>
    </w:p>
    <w:p w:rsidR="005C6A04" w:rsidRPr="00E71256" w:rsidRDefault="005C6A04" w:rsidP="005C6A04">
      <w:pPr>
        <w:rPr>
          <w:rFonts w:ascii="Arial" w:hAnsi="Arial" w:cs="Arial"/>
          <w:sz w:val="24"/>
          <w:szCs w:val="24"/>
        </w:rPr>
      </w:pPr>
    </w:p>
    <w:p w:rsidR="005C6A04" w:rsidRPr="00E71256" w:rsidRDefault="005C6A04" w:rsidP="005C6A04">
      <w:pPr>
        <w:tabs>
          <w:tab w:val="left" w:pos="2268"/>
        </w:tabs>
        <w:rPr>
          <w:rFonts w:ascii="Arial" w:hAnsi="Arial" w:cs="Arial"/>
          <w:bCs/>
          <w:sz w:val="24"/>
          <w:szCs w:val="24"/>
        </w:rPr>
      </w:pPr>
      <w:r w:rsidRPr="00E71256">
        <w:rPr>
          <w:rFonts w:ascii="Arial" w:hAnsi="Arial" w:cs="Arial"/>
          <w:b/>
          <w:bCs/>
          <w:sz w:val="24"/>
          <w:szCs w:val="24"/>
        </w:rPr>
        <w:t>Personal/Professional Development:</w:t>
      </w:r>
    </w:p>
    <w:p w:rsidR="005C6A04" w:rsidRPr="00E71256" w:rsidRDefault="005C6A04" w:rsidP="005C6A04">
      <w:pPr>
        <w:rPr>
          <w:rFonts w:ascii="Arial" w:hAnsi="Arial" w:cs="Arial"/>
          <w:sz w:val="24"/>
          <w:szCs w:val="24"/>
        </w:rPr>
      </w:pPr>
    </w:p>
    <w:p w:rsidR="005C6A04" w:rsidRPr="00E71256" w:rsidRDefault="005C6A04" w:rsidP="005C6A04">
      <w:pPr>
        <w:rPr>
          <w:rFonts w:ascii="Arial" w:hAnsi="Arial" w:cs="Arial"/>
          <w:sz w:val="24"/>
          <w:szCs w:val="24"/>
        </w:rPr>
      </w:pPr>
      <w:r w:rsidRPr="00E71256">
        <w:rPr>
          <w:rFonts w:ascii="Arial" w:hAnsi="Arial" w:cs="Arial"/>
          <w:sz w:val="24"/>
          <w:szCs w:val="24"/>
        </w:rPr>
        <w:t>The post-holder will participate in any training programme implemented by the Practice as part of this employment, such training to include:</w:t>
      </w:r>
    </w:p>
    <w:p w:rsidR="005C6A04" w:rsidRPr="00E71256" w:rsidRDefault="005C6A04" w:rsidP="005C6A04">
      <w:pPr>
        <w:ind w:left="360"/>
        <w:rPr>
          <w:rFonts w:ascii="Arial" w:hAnsi="Arial" w:cs="Arial"/>
          <w:sz w:val="24"/>
          <w:szCs w:val="24"/>
        </w:rPr>
      </w:pPr>
    </w:p>
    <w:p w:rsidR="005C6A04" w:rsidRPr="00E71256" w:rsidRDefault="005C6A04" w:rsidP="005C6A04">
      <w:pPr>
        <w:numPr>
          <w:ilvl w:val="0"/>
          <w:numId w:val="4"/>
        </w:numPr>
        <w:rPr>
          <w:rFonts w:ascii="Arial" w:hAnsi="Arial" w:cs="Arial"/>
          <w:sz w:val="24"/>
          <w:szCs w:val="24"/>
        </w:rPr>
      </w:pPr>
      <w:r w:rsidRPr="00E71256">
        <w:rPr>
          <w:rFonts w:ascii="Arial" w:hAnsi="Arial" w:cs="Arial"/>
          <w:sz w:val="24"/>
          <w:szCs w:val="24"/>
        </w:rPr>
        <w:t>Taking responsibility for own development, learning and performance and demonstrating skills and activities to others who are undertaking similar work</w:t>
      </w:r>
      <w:r w:rsidR="00184C7A">
        <w:rPr>
          <w:rFonts w:ascii="Arial" w:hAnsi="Arial" w:cs="Arial"/>
          <w:sz w:val="24"/>
          <w:szCs w:val="24"/>
        </w:rPr>
        <w:t>.</w:t>
      </w:r>
    </w:p>
    <w:p w:rsidR="00ED778D" w:rsidRPr="00E71256" w:rsidRDefault="00ED778D" w:rsidP="005C6A04">
      <w:pPr>
        <w:tabs>
          <w:tab w:val="left" w:pos="2268"/>
        </w:tabs>
        <w:rPr>
          <w:rFonts w:ascii="Arial" w:hAnsi="Arial" w:cs="Arial"/>
          <w:b/>
          <w:bCs/>
          <w:sz w:val="24"/>
          <w:szCs w:val="24"/>
        </w:rPr>
      </w:pPr>
    </w:p>
    <w:p w:rsidR="005C6A04" w:rsidRPr="00E71256" w:rsidRDefault="005C6A04" w:rsidP="005C6A04">
      <w:pPr>
        <w:tabs>
          <w:tab w:val="left" w:pos="2268"/>
        </w:tabs>
        <w:rPr>
          <w:rFonts w:ascii="Arial" w:hAnsi="Arial" w:cs="Arial"/>
          <w:bCs/>
          <w:sz w:val="24"/>
          <w:szCs w:val="24"/>
        </w:rPr>
      </w:pPr>
      <w:r w:rsidRPr="00E71256">
        <w:rPr>
          <w:rFonts w:ascii="Arial" w:hAnsi="Arial" w:cs="Arial"/>
          <w:b/>
          <w:bCs/>
          <w:sz w:val="24"/>
          <w:szCs w:val="24"/>
        </w:rPr>
        <w:t>Quality:</w:t>
      </w:r>
    </w:p>
    <w:p w:rsidR="005C6A04" w:rsidRPr="00E71256" w:rsidRDefault="005C6A04" w:rsidP="005C6A04">
      <w:pPr>
        <w:rPr>
          <w:rFonts w:ascii="Arial" w:hAnsi="Arial" w:cs="Arial"/>
          <w:sz w:val="24"/>
          <w:szCs w:val="24"/>
        </w:rPr>
      </w:pPr>
    </w:p>
    <w:p w:rsidR="005C6A04" w:rsidRPr="00E71256" w:rsidRDefault="005C6A04" w:rsidP="005C6A04">
      <w:pPr>
        <w:rPr>
          <w:rFonts w:ascii="Arial" w:hAnsi="Arial" w:cs="Arial"/>
          <w:sz w:val="24"/>
          <w:szCs w:val="24"/>
        </w:rPr>
      </w:pPr>
      <w:r w:rsidRPr="00E71256">
        <w:rPr>
          <w:rFonts w:ascii="Arial" w:hAnsi="Arial" w:cs="Arial"/>
          <w:sz w:val="24"/>
          <w:szCs w:val="24"/>
        </w:rPr>
        <w:t xml:space="preserve">The post-holder will strive to maintain quality within the </w:t>
      </w:r>
      <w:r w:rsidR="00ED778D" w:rsidRPr="00E71256">
        <w:rPr>
          <w:rFonts w:ascii="Arial" w:hAnsi="Arial" w:cs="Arial"/>
          <w:sz w:val="24"/>
          <w:szCs w:val="24"/>
        </w:rPr>
        <w:t>Surgery</w:t>
      </w:r>
      <w:r w:rsidRPr="00E71256">
        <w:rPr>
          <w:rFonts w:ascii="Arial" w:hAnsi="Arial" w:cs="Arial"/>
          <w:sz w:val="24"/>
          <w:szCs w:val="24"/>
        </w:rPr>
        <w:t xml:space="preserve"> and will:</w:t>
      </w:r>
    </w:p>
    <w:p w:rsidR="005C6A04" w:rsidRPr="00E71256" w:rsidRDefault="005C6A04" w:rsidP="005C6A04">
      <w:pPr>
        <w:rPr>
          <w:rFonts w:ascii="Arial" w:hAnsi="Arial" w:cs="Arial"/>
          <w:sz w:val="24"/>
          <w:szCs w:val="24"/>
        </w:rPr>
      </w:pPr>
    </w:p>
    <w:p w:rsidR="005C6A04" w:rsidRPr="00E71256" w:rsidRDefault="005C6A04" w:rsidP="005C6A04">
      <w:pPr>
        <w:numPr>
          <w:ilvl w:val="0"/>
          <w:numId w:val="5"/>
        </w:numPr>
        <w:rPr>
          <w:rFonts w:ascii="Arial" w:hAnsi="Arial" w:cs="Arial"/>
          <w:sz w:val="24"/>
          <w:szCs w:val="24"/>
        </w:rPr>
      </w:pPr>
      <w:r w:rsidRPr="00E71256">
        <w:rPr>
          <w:rFonts w:ascii="Arial" w:hAnsi="Arial" w:cs="Arial"/>
          <w:sz w:val="24"/>
          <w:szCs w:val="24"/>
        </w:rPr>
        <w:t>Alert other team members to issues of quality and risk</w:t>
      </w:r>
      <w:r w:rsidR="00184C7A">
        <w:rPr>
          <w:rFonts w:ascii="Arial" w:hAnsi="Arial" w:cs="Arial"/>
          <w:sz w:val="24"/>
          <w:szCs w:val="24"/>
        </w:rPr>
        <w:t>.</w:t>
      </w:r>
    </w:p>
    <w:p w:rsidR="005C6A04" w:rsidRPr="00E71256" w:rsidRDefault="005C6A04" w:rsidP="005C6A04">
      <w:pPr>
        <w:numPr>
          <w:ilvl w:val="0"/>
          <w:numId w:val="5"/>
        </w:numPr>
        <w:rPr>
          <w:rFonts w:ascii="Arial" w:hAnsi="Arial" w:cs="Arial"/>
          <w:sz w:val="24"/>
          <w:szCs w:val="24"/>
        </w:rPr>
      </w:pPr>
      <w:r w:rsidRPr="00E71256">
        <w:rPr>
          <w:rFonts w:ascii="Arial" w:hAnsi="Arial" w:cs="Arial"/>
          <w:sz w:val="24"/>
          <w:szCs w:val="24"/>
        </w:rPr>
        <w:t>Assess own performance and take accountability for own actions, either directly or under supervision</w:t>
      </w:r>
      <w:r w:rsidR="00184C7A">
        <w:rPr>
          <w:rFonts w:ascii="Arial" w:hAnsi="Arial" w:cs="Arial"/>
          <w:sz w:val="24"/>
          <w:szCs w:val="24"/>
        </w:rPr>
        <w:t>.</w:t>
      </w:r>
    </w:p>
    <w:p w:rsidR="005C6A04" w:rsidRPr="00E71256" w:rsidRDefault="005C6A04" w:rsidP="005C6A04">
      <w:pPr>
        <w:numPr>
          <w:ilvl w:val="0"/>
          <w:numId w:val="5"/>
        </w:numPr>
        <w:rPr>
          <w:rFonts w:ascii="Arial" w:hAnsi="Arial" w:cs="Arial"/>
          <w:sz w:val="24"/>
          <w:szCs w:val="24"/>
        </w:rPr>
      </w:pPr>
      <w:r w:rsidRPr="00E71256">
        <w:rPr>
          <w:rFonts w:ascii="Arial" w:hAnsi="Arial" w:cs="Arial"/>
          <w:sz w:val="24"/>
          <w:szCs w:val="24"/>
        </w:rPr>
        <w:t>Contribute to the effectiveness of the team by reflecting on own and team activities and making suggestions on ways to improve and enhance the team’s performance</w:t>
      </w:r>
      <w:r w:rsidR="00184C7A">
        <w:rPr>
          <w:rFonts w:ascii="Arial" w:hAnsi="Arial" w:cs="Arial"/>
          <w:sz w:val="24"/>
          <w:szCs w:val="24"/>
        </w:rPr>
        <w:t>.</w:t>
      </w:r>
    </w:p>
    <w:p w:rsidR="005C6A04" w:rsidRPr="00E71256" w:rsidRDefault="005C6A04" w:rsidP="005C6A04">
      <w:pPr>
        <w:numPr>
          <w:ilvl w:val="0"/>
          <w:numId w:val="5"/>
        </w:numPr>
        <w:rPr>
          <w:rFonts w:ascii="Arial" w:hAnsi="Arial" w:cs="Arial"/>
          <w:sz w:val="24"/>
          <w:szCs w:val="24"/>
        </w:rPr>
      </w:pPr>
      <w:r w:rsidRPr="00E71256">
        <w:rPr>
          <w:rFonts w:ascii="Arial" w:hAnsi="Arial" w:cs="Arial"/>
          <w:sz w:val="24"/>
          <w:szCs w:val="24"/>
        </w:rPr>
        <w:t>Work effectively with individuals in other agencies to meet patients needs</w:t>
      </w:r>
      <w:r w:rsidR="00184C7A">
        <w:rPr>
          <w:rFonts w:ascii="Arial" w:hAnsi="Arial" w:cs="Arial"/>
          <w:sz w:val="24"/>
          <w:szCs w:val="24"/>
        </w:rPr>
        <w:t>.</w:t>
      </w:r>
    </w:p>
    <w:p w:rsidR="005C6A04" w:rsidRPr="00E71256" w:rsidRDefault="005C6A04" w:rsidP="005C6A04">
      <w:pPr>
        <w:numPr>
          <w:ilvl w:val="0"/>
          <w:numId w:val="5"/>
        </w:numPr>
        <w:rPr>
          <w:rFonts w:ascii="Arial" w:hAnsi="Arial" w:cs="Arial"/>
          <w:sz w:val="24"/>
          <w:szCs w:val="24"/>
        </w:rPr>
      </w:pPr>
      <w:r w:rsidRPr="00E71256">
        <w:rPr>
          <w:rFonts w:ascii="Arial" w:hAnsi="Arial" w:cs="Arial"/>
          <w:sz w:val="24"/>
          <w:szCs w:val="24"/>
        </w:rPr>
        <w:lastRenderedPageBreak/>
        <w:t>Effectively manage own time, workload and resources</w:t>
      </w:r>
      <w:r w:rsidR="00184C7A">
        <w:rPr>
          <w:rFonts w:ascii="Arial" w:hAnsi="Arial" w:cs="Arial"/>
          <w:sz w:val="24"/>
          <w:szCs w:val="24"/>
        </w:rPr>
        <w:t>.</w:t>
      </w:r>
    </w:p>
    <w:p w:rsidR="005C6A04" w:rsidRPr="00E71256" w:rsidRDefault="005C6A04" w:rsidP="005C6A04">
      <w:pPr>
        <w:ind w:left="360"/>
        <w:rPr>
          <w:rFonts w:ascii="Arial" w:hAnsi="Arial" w:cs="Arial"/>
          <w:sz w:val="24"/>
          <w:szCs w:val="24"/>
        </w:rPr>
      </w:pPr>
    </w:p>
    <w:p w:rsidR="009831FC" w:rsidRPr="00E71256" w:rsidRDefault="009831FC" w:rsidP="005C6A04">
      <w:pPr>
        <w:rPr>
          <w:rFonts w:ascii="Arial" w:hAnsi="Arial" w:cs="Arial"/>
          <w:b/>
          <w:bCs/>
          <w:sz w:val="24"/>
          <w:szCs w:val="24"/>
        </w:rPr>
      </w:pPr>
    </w:p>
    <w:p w:rsidR="005C6A04" w:rsidRPr="00E71256" w:rsidRDefault="005C6A04" w:rsidP="005C6A04">
      <w:pPr>
        <w:rPr>
          <w:rFonts w:ascii="Arial" w:hAnsi="Arial" w:cs="Arial"/>
          <w:b/>
          <w:bCs/>
          <w:sz w:val="24"/>
          <w:szCs w:val="24"/>
        </w:rPr>
      </w:pPr>
      <w:r w:rsidRPr="00E71256">
        <w:rPr>
          <w:rFonts w:ascii="Arial" w:hAnsi="Arial" w:cs="Arial"/>
          <w:b/>
          <w:bCs/>
          <w:sz w:val="24"/>
          <w:szCs w:val="24"/>
        </w:rPr>
        <w:t>Communication:</w:t>
      </w:r>
    </w:p>
    <w:p w:rsidR="005C6A04" w:rsidRPr="00E71256" w:rsidRDefault="005C6A04" w:rsidP="005C6A04">
      <w:pPr>
        <w:tabs>
          <w:tab w:val="left" w:pos="2268"/>
        </w:tabs>
        <w:rPr>
          <w:rFonts w:ascii="Arial" w:hAnsi="Arial" w:cs="Arial"/>
          <w:bCs/>
          <w:sz w:val="24"/>
          <w:szCs w:val="24"/>
          <w:u w:val="single"/>
        </w:rPr>
      </w:pPr>
    </w:p>
    <w:p w:rsidR="005C6A04" w:rsidRPr="00E71256" w:rsidRDefault="005C6A04" w:rsidP="005C6A04">
      <w:pPr>
        <w:tabs>
          <w:tab w:val="left" w:pos="2268"/>
        </w:tabs>
        <w:rPr>
          <w:rFonts w:ascii="Arial" w:hAnsi="Arial" w:cs="Arial"/>
          <w:bCs/>
          <w:sz w:val="24"/>
          <w:szCs w:val="24"/>
        </w:rPr>
      </w:pPr>
      <w:r w:rsidRPr="00E71256">
        <w:rPr>
          <w:rFonts w:ascii="Arial" w:hAnsi="Arial" w:cs="Arial"/>
          <w:bCs/>
          <w:sz w:val="24"/>
          <w:szCs w:val="24"/>
        </w:rPr>
        <w:t>The post-holder should recognize the importance of effective communication within the team and will strive to:</w:t>
      </w:r>
    </w:p>
    <w:p w:rsidR="005C6A04" w:rsidRPr="00E71256" w:rsidRDefault="005C6A04" w:rsidP="005C6A04">
      <w:pPr>
        <w:tabs>
          <w:tab w:val="left" w:pos="2268"/>
        </w:tabs>
        <w:ind w:left="360"/>
        <w:rPr>
          <w:rFonts w:ascii="Arial" w:hAnsi="Arial" w:cs="Arial"/>
          <w:bCs/>
          <w:sz w:val="24"/>
          <w:szCs w:val="24"/>
        </w:rPr>
      </w:pPr>
    </w:p>
    <w:p w:rsidR="005C6A04" w:rsidRPr="00E71256" w:rsidRDefault="005C6A04" w:rsidP="005C6A04">
      <w:pPr>
        <w:numPr>
          <w:ilvl w:val="0"/>
          <w:numId w:val="6"/>
        </w:numPr>
        <w:tabs>
          <w:tab w:val="left" w:pos="2268"/>
        </w:tabs>
        <w:rPr>
          <w:rFonts w:ascii="Arial" w:hAnsi="Arial" w:cs="Arial"/>
          <w:bCs/>
          <w:sz w:val="24"/>
          <w:szCs w:val="24"/>
        </w:rPr>
      </w:pPr>
      <w:r w:rsidRPr="00E71256">
        <w:rPr>
          <w:rFonts w:ascii="Arial" w:hAnsi="Arial" w:cs="Arial"/>
          <w:sz w:val="24"/>
          <w:szCs w:val="24"/>
        </w:rPr>
        <w:t>Communicate effectively with other team members</w:t>
      </w:r>
      <w:r w:rsidR="00184C7A">
        <w:rPr>
          <w:rFonts w:ascii="Arial" w:hAnsi="Arial" w:cs="Arial"/>
          <w:sz w:val="24"/>
          <w:szCs w:val="24"/>
        </w:rPr>
        <w:t>.</w:t>
      </w:r>
    </w:p>
    <w:p w:rsidR="005C6A04" w:rsidRPr="00E71256" w:rsidRDefault="005C6A04" w:rsidP="005C6A04">
      <w:pPr>
        <w:numPr>
          <w:ilvl w:val="0"/>
          <w:numId w:val="6"/>
        </w:numPr>
        <w:tabs>
          <w:tab w:val="left" w:pos="2268"/>
        </w:tabs>
        <w:rPr>
          <w:rFonts w:ascii="Arial" w:hAnsi="Arial" w:cs="Arial"/>
          <w:bCs/>
          <w:sz w:val="24"/>
          <w:szCs w:val="24"/>
        </w:rPr>
      </w:pPr>
      <w:r w:rsidRPr="00E71256">
        <w:rPr>
          <w:rFonts w:ascii="Arial" w:hAnsi="Arial" w:cs="Arial"/>
          <w:sz w:val="24"/>
          <w:szCs w:val="24"/>
        </w:rPr>
        <w:t>Communicate effectively with patients and carers</w:t>
      </w:r>
      <w:r w:rsidR="00184C7A">
        <w:rPr>
          <w:rFonts w:ascii="Arial" w:hAnsi="Arial" w:cs="Arial"/>
          <w:sz w:val="24"/>
          <w:szCs w:val="24"/>
        </w:rPr>
        <w:t>.</w:t>
      </w:r>
    </w:p>
    <w:p w:rsidR="005C6A04" w:rsidRPr="00E71256" w:rsidRDefault="005C6A04" w:rsidP="005C6A04">
      <w:pPr>
        <w:numPr>
          <w:ilvl w:val="0"/>
          <w:numId w:val="6"/>
        </w:numPr>
        <w:tabs>
          <w:tab w:val="left" w:pos="2268"/>
        </w:tabs>
        <w:rPr>
          <w:rFonts w:ascii="Arial" w:hAnsi="Arial" w:cs="Arial"/>
          <w:bCs/>
          <w:sz w:val="24"/>
          <w:szCs w:val="24"/>
        </w:rPr>
      </w:pPr>
      <w:r w:rsidRPr="00E71256">
        <w:rPr>
          <w:rFonts w:ascii="Arial" w:hAnsi="Arial" w:cs="Arial"/>
          <w:sz w:val="24"/>
          <w:szCs w:val="24"/>
        </w:rPr>
        <w:t>Recognize people’s needs for alternative methods of communication and respond accordingly</w:t>
      </w:r>
      <w:r w:rsidR="00184C7A">
        <w:rPr>
          <w:rFonts w:ascii="Arial" w:hAnsi="Arial" w:cs="Arial"/>
          <w:sz w:val="24"/>
          <w:szCs w:val="24"/>
        </w:rPr>
        <w:t>.</w:t>
      </w:r>
    </w:p>
    <w:p w:rsidR="005C6A04" w:rsidRPr="00E71256" w:rsidRDefault="005C6A04" w:rsidP="005C6A04">
      <w:pPr>
        <w:tabs>
          <w:tab w:val="left" w:pos="2268"/>
        </w:tabs>
        <w:ind w:left="360"/>
        <w:rPr>
          <w:rFonts w:ascii="Arial" w:hAnsi="Arial" w:cs="Arial"/>
          <w:bCs/>
          <w:sz w:val="24"/>
          <w:szCs w:val="24"/>
        </w:rPr>
      </w:pPr>
    </w:p>
    <w:p w:rsidR="005C6A04" w:rsidRPr="00E71256" w:rsidRDefault="005C6A04" w:rsidP="005C6A04">
      <w:pPr>
        <w:tabs>
          <w:tab w:val="left" w:pos="2268"/>
        </w:tabs>
        <w:rPr>
          <w:rFonts w:ascii="Arial" w:hAnsi="Arial" w:cs="Arial"/>
          <w:bCs/>
          <w:sz w:val="24"/>
          <w:szCs w:val="24"/>
        </w:rPr>
      </w:pPr>
      <w:r w:rsidRPr="00E71256">
        <w:rPr>
          <w:rFonts w:ascii="Arial" w:hAnsi="Arial" w:cs="Arial"/>
          <w:b/>
          <w:bCs/>
          <w:sz w:val="24"/>
          <w:szCs w:val="24"/>
        </w:rPr>
        <w:t>Contribution to the Implementation of Services:</w:t>
      </w:r>
    </w:p>
    <w:p w:rsidR="005C6A04" w:rsidRPr="00E71256" w:rsidRDefault="005C6A04" w:rsidP="005C6A04">
      <w:pPr>
        <w:rPr>
          <w:rFonts w:ascii="Arial" w:hAnsi="Arial" w:cs="Arial"/>
          <w:sz w:val="24"/>
          <w:szCs w:val="24"/>
        </w:rPr>
      </w:pPr>
    </w:p>
    <w:p w:rsidR="005C6A04" w:rsidRPr="00184C7A" w:rsidRDefault="005C6A04" w:rsidP="005C6A04">
      <w:pPr>
        <w:rPr>
          <w:rFonts w:ascii="Arial" w:hAnsi="Arial" w:cs="Arial"/>
          <w:sz w:val="24"/>
          <w:szCs w:val="24"/>
        </w:rPr>
      </w:pPr>
      <w:r w:rsidRPr="00184C7A">
        <w:rPr>
          <w:rFonts w:ascii="Arial" w:hAnsi="Arial" w:cs="Arial"/>
          <w:sz w:val="24"/>
          <w:szCs w:val="24"/>
        </w:rPr>
        <w:t>The post-holder will:</w:t>
      </w:r>
    </w:p>
    <w:p w:rsidR="005C6A04" w:rsidRPr="00184C7A" w:rsidRDefault="005C6A04" w:rsidP="005C6A04">
      <w:pPr>
        <w:rPr>
          <w:rFonts w:ascii="Arial" w:hAnsi="Arial" w:cs="Arial"/>
          <w:sz w:val="24"/>
          <w:szCs w:val="24"/>
        </w:rPr>
      </w:pPr>
    </w:p>
    <w:p w:rsidR="005C6A04" w:rsidRPr="00184C7A" w:rsidRDefault="005C6A04" w:rsidP="005C6A04">
      <w:pPr>
        <w:numPr>
          <w:ilvl w:val="0"/>
          <w:numId w:val="7"/>
        </w:numPr>
        <w:rPr>
          <w:rFonts w:ascii="Arial" w:hAnsi="Arial" w:cs="Arial"/>
          <w:sz w:val="24"/>
          <w:szCs w:val="24"/>
        </w:rPr>
      </w:pPr>
      <w:r w:rsidRPr="00184C7A">
        <w:rPr>
          <w:rFonts w:ascii="Arial" w:hAnsi="Arial" w:cs="Arial"/>
          <w:sz w:val="24"/>
          <w:szCs w:val="24"/>
        </w:rPr>
        <w:t xml:space="preserve">Apply </w:t>
      </w:r>
      <w:r w:rsidR="00ED778D" w:rsidRPr="00184C7A">
        <w:rPr>
          <w:rFonts w:ascii="Arial" w:hAnsi="Arial" w:cs="Arial"/>
          <w:sz w:val="24"/>
          <w:szCs w:val="24"/>
        </w:rPr>
        <w:t>Surgery</w:t>
      </w:r>
      <w:r w:rsidRPr="00184C7A">
        <w:rPr>
          <w:rFonts w:ascii="Arial" w:hAnsi="Arial" w:cs="Arial"/>
          <w:sz w:val="24"/>
          <w:szCs w:val="24"/>
        </w:rPr>
        <w:t xml:space="preserve"> policies, standards and guidance</w:t>
      </w:r>
      <w:r w:rsidR="00184C7A" w:rsidRPr="00184C7A">
        <w:rPr>
          <w:rFonts w:ascii="Arial" w:hAnsi="Arial" w:cs="Arial"/>
          <w:sz w:val="24"/>
          <w:szCs w:val="24"/>
        </w:rPr>
        <w:t>.</w:t>
      </w:r>
    </w:p>
    <w:p w:rsidR="005C6A04" w:rsidRPr="00184C7A" w:rsidRDefault="005C6A04" w:rsidP="005C6A04">
      <w:pPr>
        <w:numPr>
          <w:ilvl w:val="0"/>
          <w:numId w:val="7"/>
        </w:numPr>
        <w:rPr>
          <w:rFonts w:ascii="Arial" w:hAnsi="Arial" w:cs="Arial"/>
          <w:sz w:val="24"/>
          <w:szCs w:val="24"/>
        </w:rPr>
      </w:pPr>
      <w:r w:rsidRPr="00184C7A">
        <w:rPr>
          <w:rFonts w:ascii="Arial" w:hAnsi="Arial" w:cs="Arial"/>
          <w:sz w:val="24"/>
          <w:szCs w:val="24"/>
        </w:rPr>
        <w:t>Discuss with other members of the team how the policies, standards and guidelines will affect own work</w:t>
      </w:r>
      <w:r w:rsidR="00184C7A" w:rsidRPr="00184C7A">
        <w:rPr>
          <w:rFonts w:ascii="Arial" w:hAnsi="Arial" w:cs="Arial"/>
          <w:sz w:val="24"/>
          <w:szCs w:val="24"/>
        </w:rPr>
        <w:t>.</w:t>
      </w:r>
    </w:p>
    <w:p w:rsidR="005C6A04" w:rsidRPr="00184C7A" w:rsidRDefault="005C6A04" w:rsidP="005C6A04">
      <w:pPr>
        <w:numPr>
          <w:ilvl w:val="0"/>
          <w:numId w:val="7"/>
        </w:numPr>
        <w:rPr>
          <w:rFonts w:ascii="Arial" w:hAnsi="Arial" w:cs="Arial"/>
          <w:sz w:val="24"/>
          <w:szCs w:val="24"/>
        </w:rPr>
      </w:pPr>
      <w:r w:rsidRPr="00184C7A">
        <w:rPr>
          <w:rFonts w:ascii="Arial" w:hAnsi="Arial" w:cs="Arial"/>
          <w:sz w:val="24"/>
          <w:szCs w:val="24"/>
        </w:rPr>
        <w:t>Participate in audit</w:t>
      </w:r>
      <w:r w:rsidR="00184C7A" w:rsidRPr="00184C7A">
        <w:rPr>
          <w:rFonts w:ascii="Arial" w:hAnsi="Arial" w:cs="Arial"/>
          <w:sz w:val="24"/>
          <w:szCs w:val="24"/>
        </w:rPr>
        <w:t>s</w:t>
      </w:r>
      <w:r w:rsidRPr="00184C7A">
        <w:rPr>
          <w:rFonts w:ascii="Arial" w:hAnsi="Arial" w:cs="Arial"/>
          <w:sz w:val="24"/>
          <w:szCs w:val="24"/>
        </w:rPr>
        <w:t xml:space="preserve"> where appropriate</w:t>
      </w:r>
      <w:r w:rsidR="00184C7A" w:rsidRPr="00184C7A">
        <w:rPr>
          <w:rFonts w:ascii="Arial" w:hAnsi="Arial" w:cs="Arial"/>
          <w:sz w:val="24"/>
          <w:szCs w:val="24"/>
        </w:rPr>
        <w:t>.</w:t>
      </w:r>
    </w:p>
    <w:p w:rsidR="005C6A04" w:rsidRPr="00184C7A" w:rsidRDefault="005C6A04" w:rsidP="005C6A04">
      <w:pPr>
        <w:rPr>
          <w:rFonts w:ascii="Arial" w:hAnsi="Arial" w:cs="Arial"/>
          <w:sz w:val="24"/>
          <w:szCs w:val="24"/>
        </w:rPr>
      </w:pPr>
    </w:p>
    <w:p w:rsidR="006B781F" w:rsidRPr="00E71256" w:rsidRDefault="006B781F" w:rsidP="005C6A04">
      <w:pPr>
        <w:tabs>
          <w:tab w:val="left" w:pos="2268"/>
        </w:tabs>
        <w:rPr>
          <w:rFonts w:ascii="Arial" w:hAnsi="Arial" w:cs="Arial"/>
        </w:rPr>
      </w:pPr>
    </w:p>
    <w:sectPr w:rsidR="006B781F" w:rsidRPr="00E71256">
      <w:headerReference w:type="default" r:id="rId7"/>
      <w:footerReference w:type="default" r:id="rId8"/>
      <w:pgSz w:w="12240" w:h="15840" w:code="1"/>
      <w:pgMar w:top="1134" w:right="1134" w:bottom="1134" w:left="113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1FA" w:rsidRDefault="006571FA">
      <w:r>
        <w:separator/>
      </w:r>
    </w:p>
  </w:endnote>
  <w:endnote w:type="continuationSeparator" w:id="0">
    <w:p w:rsidR="006571FA" w:rsidRDefault="0065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81F" w:rsidRPr="00ED778D" w:rsidRDefault="00ED778D" w:rsidP="00ED778D">
    <w:pPr>
      <w:pStyle w:val="Footer"/>
      <w:jc w:val="right"/>
      <w:rPr>
        <w:rFonts w:ascii="Tahoma" w:hAnsi="Tahoma" w:cs="Tahoma"/>
        <w:sz w:val="20"/>
        <w:szCs w:val="20"/>
      </w:rPr>
    </w:pPr>
    <w:r w:rsidRPr="00ED778D">
      <w:rPr>
        <w:rFonts w:ascii="Tahoma" w:hAnsi="Tahoma" w:cs="Tahoma"/>
        <w:sz w:val="20"/>
        <w:szCs w:val="20"/>
      </w:rPr>
      <w:t xml:space="preserve">Page </w:t>
    </w:r>
    <w:r w:rsidRPr="00ED778D">
      <w:rPr>
        <w:rFonts w:ascii="Tahoma" w:hAnsi="Tahoma" w:cs="Tahoma"/>
        <w:sz w:val="20"/>
        <w:szCs w:val="20"/>
      </w:rPr>
      <w:fldChar w:fldCharType="begin"/>
    </w:r>
    <w:r w:rsidRPr="00ED778D">
      <w:rPr>
        <w:rFonts w:ascii="Tahoma" w:hAnsi="Tahoma" w:cs="Tahoma"/>
        <w:sz w:val="20"/>
        <w:szCs w:val="20"/>
      </w:rPr>
      <w:instrText xml:space="preserve"> PAGE </w:instrText>
    </w:r>
    <w:r w:rsidRPr="00ED778D">
      <w:rPr>
        <w:rFonts w:ascii="Tahoma" w:hAnsi="Tahoma" w:cs="Tahoma"/>
        <w:sz w:val="20"/>
        <w:szCs w:val="20"/>
      </w:rPr>
      <w:fldChar w:fldCharType="separate"/>
    </w:r>
    <w:r w:rsidR="001B68F4">
      <w:rPr>
        <w:rFonts w:ascii="Tahoma" w:hAnsi="Tahoma" w:cs="Tahoma"/>
        <w:noProof/>
        <w:sz w:val="20"/>
        <w:szCs w:val="20"/>
      </w:rPr>
      <w:t>2</w:t>
    </w:r>
    <w:r w:rsidRPr="00ED778D">
      <w:rPr>
        <w:rFonts w:ascii="Tahoma" w:hAnsi="Tahoma" w:cs="Tahoma"/>
        <w:sz w:val="20"/>
        <w:szCs w:val="20"/>
      </w:rPr>
      <w:fldChar w:fldCharType="end"/>
    </w:r>
    <w:r w:rsidRPr="00ED778D">
      <w:rPr>
        <w:rFonts w:ascii="Tahoma" w:hAnsi="Tahoma" w:cs="Tahoma"/>
        <w:sz w:val="20"/>
        <w:szCs w:val="20"/>
      </w:rPr>
      <w:t xml:space="preserve"> of </w:t>
    </w:r>
    <w:r w:rsidRPr="00ED778D">
      <w:rPr>
        <w:rFonts w:ascii="Tahoma" w:hAnsi="Tahoma" w:cs="Tahoma"/>
        <w:sz w:val="20"/>
        <w:szCs w:val="20"/>
      </w:rPr>
      <w:fldChar w:fldCharType="begin"/>
    </w:r>
    <w:r w:rsidRPr="00ED778D">
      <w:rPr>
        <w:rFonts w:ascii="Tahoma" w:hAnsi="Tahoma" w:cs="Tahoma"/>
        <w:sz w:val="20"/>
        <w:szCs w:val="20"/>
      </w:rPr>
      <w:instrText xml:space="preserve"> NUMPAGES </w:instrText>
    </w:r>
    <w:r w:rsidRPr="00ED778D">
      <w:rPr>
        <w:rFonts w:ascii="Tahoma" w:hAnsi="Tahoma" w:cs="Tahoma"/>
        <w:sz w:val="20"/>
        <w:szCs w:val="20"/>
      </w:rPr>
      <w:fldChar w:fldCharType="separate"/>
    </w:r>
    <w:r w:rsidR="001B68F4">
      <w:rPr>
        <w:rFonts w:ascii="Tahoma" w:hAnsi="Tahoma" w:cs="Tahoma"/>
        <w:noProof/>
        <w:sz w:val="20"/>
        <w:szCs w:val="20"/>
      </w:rPr>
      <w:t>4</w:t>
    </w:r>
    <w:r w:rsidRPr="00ED778D">
      <w:rPr>
        <w:rFonts w:ascii="Tahoma" w:hAnsi="Tahoma"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1FA" w:rsidRDefault="006571FA">
      <w:r>
        <w:separator/>
      </w:r>
    </w:p>
  </w:footnote>
  <w:footnote w:type="continuationSeparator" w:id="0">
    <w:p w:rsidR="006571FA" w:rsidRDefault="00657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2E9" w:rsidRPr="00D56D2B" w:rsidRDefault="00557662" w:rsidP="009A42E9">
    <w:pPr>
      <w:pStyle w:val="Header"/>
      <w:jc w:val="center"/>
      <w:rPr>
        <w:rFonts w:ascii="Arial" w:hAnsi="Arial" w:cs="Arial"/>
        <w:b/>
        <w:bCs/>
        <w:sz w:val="36"/>
        <w:szCs w:val="36"/>
        <w:u w:val="single"/>
      </w:rPr>
    </w:pPr>
    <w:r>
      <w:rPr>
        <w:rFonts w:ascii="Arial" w:hAnsi="Arial" w:cs="Arial"/>
        <w:b/>
        <w:bCs/>
        <w:sz w:val="36"/>
        <w:szCs w:val="36"/>
        <w:u w:val="single"/>
      </w:rPr>
      <w:t>Crossgar Surgery</w:t>
    </w:r>
  </w:p>
  <w:p w:rsidR="009A42E9" w:rsidRPr="00E71256" w:rsidRDefault="009A42E9">
    <w:pPr>
      <w:pStyle w:val="Header"/>
      <w:rPr>
        <w:rFonts w:ascii="Arial" w:hAnsi="Arial" w:cs="Arial"/>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45558"/>
    <w:multiLevelType w:val="hybridMultilevel"/>
    <w:tmpl w:val="BF281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24041"/>
    <w:multiLevelType w:val="hybridMultilevel"/>
    <w:tmpl w:val="4A02A2D8"/>
    <w:lvl w:ilvl="0" w:tplc="EB026EBA">
      <w:start w:val="1"/>
      <w:numFmt w:val="bullet"/>
      <w:lvlText w:val=""/>
      <w:lvlJc w:val="left"/>
      <w:pPr>
        <w:tabs>
          <w:tab w:val="num" w:pos="720"/>
        </w:tabs>
        <w:ind w:left="643" w:hanging="283"/>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5948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540002"/>
    <w:multiLevelType w:val="hybridMultilevel"/>
    <w:tmpl w:val="98187F00"/>
    <w:lvl w:ilvl="0" w:tplc="84981D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3103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D6D59EA"/>
    <w:multiLevelType w:val="hybridMultilevel"/>
    <w:tmpl w:val="648853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796500"/>
    <w:multiLevelType w:val="hybridMultilevel"/>
    <w:tmpl w:val="148480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099098A"/>
    <w:multiLevelType w:val="hybridMultilevel"/>
    <w:tmpl w:val="68D6455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172C7A"/>
    <w:multiLevelType w:val="hybridMultilevel"/>
    <w:tmpl w:val="E3FE050A"/>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3F044ED1"/>
    <w:multiLevelType w:val="hybridMultilevel"/>
    <w:tmpl w:val="830C0618"/>
    <w:lvl w:ilvl="0" w:tplc="00BEE5A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167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B90371"/>
    <w:multiLevelType w:val="hybridMultilevel"/>
    <w:tmpl w:val="ACFEF7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4A13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9B58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6F81F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E339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CF2ADC"/>
    <w:multiLevelType w:val="hybridMultilevel"/>
    <w:tmpl w:val="10480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8259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20828C6"/>
    <w:multiLevelType w:val="hybridMultilevel"/>
    <w:tmpl w:val="0246A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084B7C"/>
    <w:multiLevelType w:val="hybridMultilevel"/>
    <w:tmpl w:val="2CBCA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20"/>
  </w:num>
  <w:num w:numId="4">
    <w:abstractNumId w:val="18"/>
  </w:num>
  <w:num w:numId="5">
    <w:abstractNumId w:val="0"/>
  </w:num>
  <w:num w:numId="6">
    <w:abstractNumId w:val="1"/>
  </w:num>
  <w:num w:numId="7">
    <w:abstractNumId w:val="15"/>
  </w:num>
  <w:num w:numId="8">
    <w:abstractNumId w:val="19"/>
  </w:num>
  <w:num w:numId="9">
    <w:abstractNumId w:val="6"/>
  </w:num>
  <w:num w:numId="10">
    <w:abstractNumId w:val="8"/>
  </w:num>
  <w:num w:numId="11">
    <w:abstractNumId w:val="23"/>
  </w:num>
  <w:num w:numId="12">
    <w:abstractNumId w:val="3"/>
  </w:num>
  <w:num w:numId="13">
    <w:abstractNumId w:val="11"/>
  </w:num>
  <w:num w:numId="14">
    <w:abstractNumId w:val="4"/>
  </w:num>
  <w:num w:numId="15">
    <w:abstractNumId w:val="12"/>
  </w:num>
  <w:num w:numId="16">
    <w:abstractNumId w:val="14"/>
  </w:num>
  <w:num w:numId="17">
    <w:abstractNumId w:val="16"/>
  </w:num>
  <w:num w:numId="18">
    <w:abstractNumId w:val="21"/>
  </w:num>
  <w:num w:numId="19">
    <w:abstractNumId w:val="17"/>
  </w:num>
  <w:num w:numId="20">
    <w:abstractNumId w:val="10"/>
  </w:num>
  <w:num w:numId="21">
    <w:abstractNumId w:val="7"/>
  </w:num>
  <w:num w:numId="22">
    <w:abstractNumId w:val="13"/>
  </w:num>
  <w:num w:numId="23">
    <w:abstractNumId w:val="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975"/>
    <w:rsid w:val="0000513C"/>
    <w:rsid w:val="0002453A"/>
    <w:rsid w:val="000B39AD"/>
    <w:rsid w:val="000B562A"/>
    <w:rsid w:val="00121219"/>
    <w:rsid w:val="00184C7A"/>
    <w:rsid w:val="001B68F4"/>
    <w:rsid w:val="001C7C82"/>
    <w:rsid w:val="001F45F4"/>
    <w:rsid w:val="00292D0F"/>
    <w:rsid w:val="002A126D"/>
    <w:rsid w:val="002B0533"/>
    <w:rsid w:val="0034362E"/>
    <w:rsid w:val="0039034F"/>
    <w:rsid w:val="003A39BF"/>
    <w:rsid w:val="003D0B9D"/>
    <w:rsid w:val="003D6095"/>
    <w:rsid w:val="003F144D"/>
    <w:rsid w:val="004134E3"/>
    <w:rsid w:val="004A6DFF"/>
    <w:rsid w:val="00503400"/>
    <w:rsid w:val="005225F1"/>
    <w:rsid w:val="00557662"/>
    <w:rsid w:val="005902ED"/>
    <w:rsid w:val="005B4CB9"/>
    <w:rsid w:val="005C6A04"/>
    <w:rsid w:val="00635696"/>
    <w:rsid w:val="006509FB"/>
    <w:rsid w:val="006571FA"/>
    <w:rsid w:val="006858D3"/>
    <w:rsid w:val="006914D5"/>
    <w:rsid w:val="006B781F"/>
    <w:rsid w:val="006C7ABB"/>
    <w:rsid w:val="006D0448"/>
    <w:rsid w:val="00727D60"/>
    <w:rsid w:val="007E388C"/>
    <w:rsid w:val="007E5ADF"/>
    <w:rsid w:val="00855300"/>
    <w:rsid w:val="008D7E16"/>
    <w:rsid w:val="00916211"/>
    <w:rsid w:val="00926C72"/>
    <w:rsid w:val="00950622"/>
    <w:rsid w:val="00954F35"/>
    <w:rsid w:val="009831FC"/>
    <w:rsid w:val="009A42E9"/>
    <w:rsid w:val="009B3DCE"/>
    <w:rsid w:val="00A5565C"/>
    <w:rsid w:val="00A640B5"/>
    <w:rsid w:val="00A71975"/>
    <w:rsid w:val="00AA3686"/>
    <w:rsid w:val="00AC743F"/>
    <w:rsid w:val="00B530F7"/>
    <w:rsid w:val="00B7307A"/>
    <w:rsid w:val="00B94CEF"/>
    <w:rsid w:val="00BF220E"/>
    <w:rsid w:val="00C013F6"/>
    <w:rsid w:val="00C01BF7"/>
    <w:rsid w:val="00C21827"/>
    <w:rsid w:val="00C27820"/>
    <w:rsid w:val="00D46BD0"/>
    <w:rsid w:val="00D56D2B"/>
    <w:rsid w:val="00DD3190"/>
    <w:rsid w:val="00E63330"/>
    <w:rsid w:val="00E71256"/>
    <w:rsid w:val="00ED778D"/>
    <w:rsid w:val="00F2558F"/>
    <w:rsid w:val="00F6323F"/>
    <w:rsid w:val="00F64275"/>
    <w:rsid w:val="00F6651E"/>
    <w:rsid w:val="00FB67E6"/>
    <w:rsid w:val="00FB7ED7"/>
    <w:rsid w:val="00FD5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57A75CF4-46A3-44AB-8CA8-29B50C83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2"/>
      <w:szCs w:val="22"/>
      <w:lang w:eastAsia="en-US"/>
    </w:rPr>
  </w:style>
  <w:style w:type="paragraph" w:styleId="Heading1">
    <w:name w:val="heading 1"/>
    <w:basedOn w:val="Normal"/>
    <w:next w:val="Normal"/>
    <w:qFormat/>
    <w:pPr>
      <w:keepNext/>
      <w:outlineLvl w:val="0"/>
    </w:pPr>
    <w:rPr>
      <w:b/>
      <w:bCs/>
      <w:sz w:val="28"/>
      <w:szCs w:val="20"/>
      <w:lang w:val="en-US"/>
    </w:rPr>
  </w:style>
  <w:style w:type="paragraph" w:styleId="Heading2">
    <w:name w:val="heading 2"/>
    <w:basedOn w:val="Normal"/>
    <w:next w:val="Normal"/>
    <w:qFormat/>
    <w:pPr>
      <w:keepNext/>
      <w:tabs>
        <w:tab w:val="left" w:pos="2835"/>
      </w:tabs>
      <w:outlineLvl w:val="1"/>
    </w:pPr>
    <w:rPr>
      <w:rFonts w:ascii="Tahoma" w:hAnsi="Tahoma" w:cs="Tahom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Tahoma" w:hAnsi="Tahoma" w:cs="Tahoma"/>
      <w:b/>
      <w:sz w:val="24"/>
      <w:szCs w:val="24"/>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rFonts w:ascii="Times New Roman" w:hAnsi="Times New Roman"/>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142" w:hanging="142"/>
    </w:pPr>
    <w:rPr>
      <w:rFonts w:ascii="Verdana" w:hAnsi="Verdana" w:cs="Tahoma"/>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5970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creator>First Practice Management</dc:creator>
  <dc:description>Copyright SRCL Ltd.</dc:description>
  <cp:lastModifiedBy>emis2000</cp:lastModifiedBy>
  <cp:revision>2</cp:revision>
  <cp:lastPrinted>2025-01-21T13:26:00Z</cp:lastPrinted>
  <dcterms:created xsi:type="dcterms:W3CDTF">2025-12-28T18:12:00Z</dcterms:created>
  <dcterms:modified xsi:type="dcterms:W3CDTF">2025-12-28T18:12:00Z</dcterms:modified>
</cp:coreProperties>
</file>